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9C96" w14:textId="77777777" w:rsidR="00000000" w:rsidRPr="009E5795" w:rsidRDefault="0092547A">
      <w:pPr>
        <w:pStyle w:val="ConsPlusNormal"/>
        <w:jc w:val="both"/>
        <w:outlineLvl w:val="0"/>
      </w:pPr>
    </w:p>
    <w:p w14:paraId="1891EE80" w14:textId="77777777" w:rsidR="00000000" w:rsidRPr="009E5795" w:rsidRDefault="0092547A">
      <w:pPr>
        <w:pStyle w:val="ConsPlusNormal"/>
        <w:jc w:val="both"/>
        <w:outlineLvl w:val="0"/>
      </w:pPr>
      <w:r w:rsidRPr="009E5795">
        <w:t>За</w:t>
      </w:r>
      <w:r w:rsidRPr="009E5795">
        <w:t>регистрировано в Государственном комитете РБ по делам юстиции 30 августа 2016 г. N 8144</w:t>
      </w:r>
    </w:p>
    <w:p w14:paraId="31776D55" w14:textId="77777777" w:rsidR="00000000" w:rsidRPr="009E5795" w:rsidRDefault="009254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AA1EA2" w14:textId="77777777" w:rsidR="00000000" w:rsidRPr="009E5795" w:rsidRDefault="0092547A">
      <w:pPr>
        <w:pStyle w:val="ConsPlusNormal"/>
        <w:jc w:val="center"/>
      </w:pPr>
    </w:p>
    <w:p w14:paraId="12661501" w14:textId="77777777" w:rsidR="00000000" w:rsidRPr="009E5795" w:rsidRDefault="0092547A">
      <w:pPr>
        <w:pStyle w:val="ConsPlusTitle"/>
        <w:jc w:val="center"/>
      </w:pPr>
      <w:r w:rsidRPr="009E5795">
        <w:t>МИНИСТЕРСТВО ЗДРАВООХРАНЕНИЯ РЕСПУБЛИКИ БАШКОРТОСТАН</w:t>
      </w:r>
    </w:p>
    <w:p w14:paraId="71408D45" w14:textId="77777777" w:rsidR="00000000" w:rsidRPr="009E5795" w:rsidRDefault="0092547A">
      <w:pPr>
        <w:pStyle w:val="ConsPlusTitle"/>
        <w:jc w:val="center"/>
      </w:pPr>
    </w:p>
    <w:p w14:paraId="54787BF6" w14:textId="77777777" w:rsidR="00000000" w:rsidRPr="009E5795" w:rsidRDefault="0092547A">
      <w:pPr>
        <w:pStyle w:val="ConsPlusTitle"/>
        <w:jc w:val="center"/>
      </w:pPr>
      <w:r w:rsidRPr="009E5795">
        <w:t>ПРИКАЗ</w:t>
      </w:r>
    </w:p>
    <w:p w14:paraId="2D387BC9" w14:textId="77777777" w:rsidR="00000000" w:rsidRPr="009E5795" w:rsidRDefault="0092547A">
      <w:pPr>
        <w:pStyle w:val="ConsPlusTitle"/>
        <w:jc w:val="center"/>
      </w:pPr>
      <w:r w:rsidRPr="009E5795">
        <w:t>от 1 июля 2016 г. N 2021-Д</w:t>
      </w:r>
    </w:p>
    <w:p w14:paraId="6AF1ABAD" w14:textId="77777777" w:rsidR="00000000" w:rsidRPr="009E5795" w:rsidRDefault="0092547A">
      <w:pPr>
        <w:pStyle w:val="ConsPlusTitle"/>
        <w:jc w:val="center"/>
      </w:pPr>
    </w:p>
    <w:p w14:paraId="54540DFF" w14:textId="77777777" w:rsidR="00000000" w:rsidRPr="009E5795" w:rsidRDefault="0092547A">
      <w:pPr>
        <w:pStyle w:val="ConsPlusTitle"/>
        <w:jc w:val="center"/>
      </w:pPr>
      <w:r w:rsidRPr="009E5795">
        <w:t>ОБ ОРГАНИЗАЦИИ ОКАЗАНИЯ МЕДИЦИНСКОЙ ПОМОЩИ ВЗРОСЛОМУ</w:t>
      </w:r>
    </w:p>
    <w:p w14:paraId="37A9DD1C" w14:textId="77777777" w:rsidR="00000000" w:rsidRPr="009E5795" w:rsidRDefault="0092547A">
      <w:pPr>
        <w:pStyle w:val="ConsPlusTitle"/>
        <w:jc w:val="center"/>
      </w:pPr>
      <w:r w:rsidRPr="009E5795">
        <w:t>НАСЕЛЕНИЮ ПРИ СТОМАТОЛОГ</w:t>
      </w:r>
      <w:r w:rsidRPr="009E5795">
        <w:t>ИЧЕСКИХ ЗАБОЛЕВАНИЯХ В МЕДИЦИНСКИХ</w:t>
      </w:r>
    </w:p>
    <w:p w14:paraId="0A943D1D" w14:textId="77777777" w:rsidR="00000000" w:rsidRPr="009E5795" w:rsidRDefault="0092547A">
      <w:pPr>
        <w:pStyle w:val="ConsPlusTitle"/>
        <w:jc w:val="center"/>
      </w:pPr>
      <w:r w:rsidRPr="009E5795">
        <w:t>ОРГАНИЗАЦИЯХ РЕСПУБЛИКИ БАШКОРТОСТАН</w:t>
      </w:r>
    </w:p>
    <w:p w14:paraId="73F92F04" w14:textId="77777777" w:rsidR="00000000" w:rsidRPr="009E5795" w:rsidRDefault="0092547A">
      <w:pPr>
        <w:pStyle w:val="ConsPlusNormal"/>
      </w:pPr>
    </w:p>
    <w:p w14:paraId="398D901C" w14:textId="760DA686" w:rsidR="00000000" w:rsidRPr="009E5795" w:rsidRDefault="0092547A">
      <w:pPr>
        <w:pStyle w:val="ConsPlusNormal"/>
        <w:ind w:firstLine="540"/>
        <w:jc w:val="both"/>
      </w:pPr>
      <w:r w:rsidRPr="009E5795">
        <w:t xml:space="preserve">Во исполнение Федерального </w:t>
      </w:r>
      <w:r w:rsidRPr="009E5795">
        <w:t>закона</w:t>
      </w:r>
      <w:r w:rsidRPr="009E5795">
        <w:t xml:space="preserve"> от 21 ноября 2011 года N 323-ФЗ "Об основах охраны здоровья граждан в Российской Федерации", </w:t>
      </w:r>
      <w:r w:rsidRPr="009E5795">
        <w:t>Приказа</w:t>
      </w:r>
      <w:r w:rsidRPr="009E5795">
        <w:t xml:space="preserve"> Министерства здравоохранения и социального развития Российской Федерации от 7 декабря 2011 года N 1496н "Об утверждении Порядка оказания медицинской помощи взрослому населению при стоматологических заболевани</w:t>
      </w:r>
      <w:r w:rsidRPr="009E5795">
        <w:t>ях", в целях повышения доступности и качества оказания медицинской помощи взрослому населению Республики Башкортостан по профилю "стоматология" приказываю:</w:t>
      </w:r>
    </w:p>
    <w:p w14:paraId="06DE4C21" w14:textId="0B5C79BD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 Утвердить </w:t>
      </w:r>
      <w:r w:rsidRPr="009E5795">
        <w:t>Правила</w:t>
      </w:r>
      <w:r w:rsidRPr="009E5795">
        <w:t xml:space="preserve"> организации оказания медицинской помощи взро</w:t>
      </w:r>
      <w:r w:rsidRPr="009E5795">
        <w:t>слому населению при стоматологических заболеваниях в медицинских организациях Республики Башкортостан (далее - Правила) согласно приложению к настоящему Приказу.</w:t>
      </w:r>
    </w:p>
    <w:p w14:paraId="191B4C2E" w14:textId="4EB803EC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 Руководителям медицинских организаций Республики Башкортостан обеспечить организацию оказан</w:t>
      </w:r>
      <w:r w:rsidRPr="009E5795">
        <w:t xml:space="preserve">ия медицинской помощи по профилю "стоматология" взрослому населению Республики Башкортостан в соответствии с </w:t>
      </w:r>
      <w:r w:rsidRPr="009E5795">
        <w:t>Приказом</w:t>
      </w:r>
      <w:r w:rsidRPr="009E5795">
        <w:t xml:space="preserve"> Министерства здравоохранения и социального развит</w:t>
      </w:r>
      <w:r w:rsidRPr="009E5795">
        <w:t>ия Российской Федерации от 7 декабря 2011 года N 1496н "Об утверждении Порядка оказания медицинской помощи взрослому населению при стоматологических заболеваниях" и Правилами.</w:t>
      </w:r>
    </w:p>
    <w:p w14:paraId="47465169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3. Главному внештатному специалисту-стоматологу Министерства здравоохранения Рес</w:t>
      </w:r>
      <w:r w:rsidRPr="009E5795">
        <w:t>публики Башкортостан обеспечить координацию организации оказания медицинской помощи по профилю "стоматология" в медицинских организациях Республики Башкортостан.</w:t>
      </w:r>
    </w:p>
    <w:p w14:paraId="6FADF4AB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4. Направить настоящий Приказ на государственную регистрацию в установленном порядке в Государ</w:t>
      </w:r>
      <w:r w:rsidRPr="009E5795">
        <w:t>ственный комитет Республики Башкортостан по делам юстиции.</w:t>
      </w:r>
    </w:p>
    <w:p w14:paraId="7F9047EB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5. Контроль за исполнением настоящего Приказа возложить на заместителя министра здравоохранения Республики Башкортостан </w:t>
      </w:r>
      <w:proofErr w:type="spellStart"/>
      <w:r w:rsidRPr="009E5795">
        <w:t>Э.Р.Сыртланову</w:t>
      </w:r>
      <w:proofErr w:type="spellEnd"/>
      <w:r w:rsidRPr="009E5795">
        <w:t>.</w:t>
      </w:r>
    </w:p>
    <w:p w14:paraId="5D23EFB1" w14:textId="77777777" w:rsidR="00000000" w:rsidRPr="009E5795" w:rsidRDefault="0092547A">
      <w:pPr>
        <w:pStyle w:val="ConsPlusNormal"/>
        <w:jc w:val="right"/>
      </w:pPr>
    </w:p>
    <w:p w14:paraId="46AF33BD" w14:textId="77777777" w:rsidR="00000000" w:rsidRPr="009E5795" w:rsidRDefault="0092547A">
      <w:pPr>
        <w:pStyle w:val="ConsPlusNormal"/>
        <w:jc w:val="right"/>
      </w:pPr>
      <w:r w:rsidRPr="009E5795">
        <w:t>Министр</w:t>
      </w:r>
    </w:p>
    <w:p w14:paraId="4A60BCB7" w14:textId="77777777" w:rsidR="00000000" w:rsidRPr="009E5795" w:rsidRDefault="0092547A">
      <w:pPr>
        <w:pStyle w:val="ConsPlusNormal"/>
        <w:jc w:val="right"/>
      </w:pPr>
      <w:r w:rsidRPr="009E5795">
        <w:t>А.А.БАКИРОВ</w:t>
      </w:r>
    </w:p>
    <w:p w14:paraId="7C349743" w14:textId="77777777" w:rsidR="00000000" w:rsidRPr="009E5795" w:rsidRDefault="0092547A">
      <w:pPr>
        <w:pStyle w:val="ConsPlusNormal"/>
        <w:jc w:val="right"/>
      </w:pPr>
    </w:p>
    <w:p w14:paraId="089BDCEE" w14:textId="77777777" w:rsidR="00000000" w:rsidRPr="009E5795" w:rsidRDefault="0092547A">
      <w:pPr>
        <w:pStyle w:val="ConsPlusNormal"/>
        <w:jc w:val="right"/>
      </w:pPr>
    </w:p>
    <w:p w14:paraId="5E77460A" w14:textId="77777777" w:rsidR="00000000" w:rsidRPr="009E5795" w:rsidRDefault="0092547A">
      <w:pPr>
        <w:pStyle w:val="ConsPlusNormal"/>
        <w:jc w:val="right"/>
      </w:pPr>
    </w:p>
    <w:p w14:paraId="20C6D496" w14:textId="77777777" w:rsidR="00000000" w:rsidRPr="009E5795" w:rsidRDefault="0092547A">
      <w:pPr>
        <w:pStyle w:val="ConsPlusNormal"/>
        <w:jc w:val="right"/>
      </w:pPr>
    </w:p>
    <w:p w14:paraId="06D64800" w14:textId="77777777" w:rsidR="00000000" w:rsidRPr="009E5795" w:rsidRDefault="0092547A">
      <w:pPr>
        <w:pStyle w:val="ConsPlusNormal"/>
        <w:jc w:val="right"/>
      </w:pPr>
    </w:p>
    <w:p w14:paraId="6594E2BE" w14:textId="77777777" w:rsidR="00000000" w:rsidRPr="009E5795" w:rsidRDefault="0092547A">
      <w:pPr>
        <w:pStyle w:val="ConsPlusNormal"/>
        <w:jc w:val="right"/>
        <w:outlineLvl w:val="0"/>
      </w:pPr>
      <w:r w:rsidRPr="009E5795">
        <w:t>Приложение</w:t>
      </w:r>
    </w:p>
    <w:p w14:paraId="1BCB7C73" w14:textId="77777777" w:rsidR="00000000" w:rsidRPr="009E5795" w:rsidRDefault="0092547A">
      <w:pPr>
        <w:pStyle w:val="ConsPlusNormal"/>
        <w:jc w:val="right"/>
      </w:pPr>
      <w:r w:rsidRPr="009E5795">
        <w:t>к Приказу Министерства</w:t>
      </w:r>
    </w:p>
    <w:p w14:paraId="6872110E" w14:textId="77777777" w:rsidR="00000000" w:rsidRPr="009E5795" w:rsidRDefault="0092547A">
      <w:pPr>
        <w:pStyle w:val="ConsPlusNormal"/>
        <w:jc w:val="right"/>
      </w:pPr>
      <w:r w:rsidRPr="009E5795">
        <w:t>з</w:t>
      </w:r>
      <w:r w:rsidRPr="009E5795">
        <w:t>дравоохранения</w:t>
      </w:r>
    </w:p>
    <w:p w14:paraId="7B0538A6" w14:textId="77777777" w:rsidR="00000000" w:rsidRPr="009E5795" w:rsidRDefault="0092547A">
      <w:pPr>
        <w:pStyle w:val="ConsPlusNormal"/>
        <w:jc w:val="right"/>
      </w:pPr>
      <w:r w:rsidRPr="009E5795">
        <w:lastRenderedPageBreak/>
        <w:t>Республики Башкортостан</w:t>
      </w:r>
    </w:p>
    <w:p w14:paraId="125B2E18" w14:textId="77777777" w:rsidR="00000000" w:rsidRPr="009E5795" w:rsidRDefault="0092547A">
      <w:pPr>
        <w:pStyle w:val="ConsPlusNormal"/>
        <w:jc w:val="right"/>
      </w:pPr>
      <w:r w:rsidRPr="009E5795">
        <w:t>от 1 июля 2016 г. N 2021-Д</w:t>
      </w:r>
    </w:p>
    <w:p w14:paraId="4F0416E0" w14:textId="77777777" w:rsidR="00000000" w:rsidRPr="009E5795" w:rsidRDefault="0092547A">
      <w:pPr>
        <w:pStyle w:val="ConsPlusNormal"/>
        <w:jc w:val="center"/>
      </w:pPr>
    </w:p>
    <w:p w14:paraId="6AEE6624" w14:textId="77777777" w:rsidR="00000000" w:rsidRPr="009E5795" w:rsidRDefault="0092547A">
      <w:pPr>
        <w:pStyle w:val="ConsPlusTitle"/>
        <w:jc w:val="center"/>
      </w:pPr>
      <w:bookmarkStart w:id="0" w:name="Par33"/>
      <w:bookmarkEnd w:id="0"/>
      <w:r w:rsidRPr="009E5795">
        <w:t>ПРАВИЛА</w:t>
      </w:r>
    </w:p>
    <w:p w14:paraId="56D159F4" w14:textId="77777777" w:rsidR="00000000" w:rsidRPr="009E5795" w:rsidRDefault="0092547A">
      <w:pPr>
        <w:pStyle w:val="ConsPlusTitle"/>
        <w:jc w:val="center"/>
      </w:pPr>
      <w:r w:rsidRPr="009E5795">
        <w:t>ОРГАНИЗАЦИИ ОКАЗАНИЯ МЕДИЦИНСКОЙ ПОМОЩИ ВЗРОСЛОМУ НАСЕЛЕНИЮ</w:t>
      </w:r>
    </w:p>
    <w:p w14:paraId="3874CE9E" w14:textId="77777777" w:rsidR="00000000" w:rsidRPr="009E5795" w:rsidRDefault="0092547A">
      <w:pPr>
        <w:pStyle w:val="ConsPlusTitle"/>
        <w:jc w:val="center"/>
      </w:pPr>
      <w:r w:rsidRPr="009E5795">
        <w:t>ПРИ СТОМАТОЛОГИЧЕСКИХ ЗАБОЛЕВАНИЯХ В МЕДИЦИНСКИХ</w:t>
      </w:r>
    </w:p>
    <w:p w14:paraId="7427493B" w14:textId="77777777" w:rsidR="00000000" w:rsidRPr="009E5795" w:rsidRDefault="0092547A">
      <w:pPr>
        <w:pStyle w:val="ConsPlusTitle"/>
        <w:jc w:val="center"/>
      </w:pPr>
      <w:r w:rsidRPr="009E5795">
        <w:t>ОРГАНИЗАЦИЯХ РЕСПУБЛИКИ БАШКОРТОСТАН</w:t>
      </w:r>
    </w:p>
    <w:p w14:paraId="2231415D" w14:textId="77777777" w:rsidR="00000000" w:rsidRPr="009E5795" w:rsidRDefault="0092547A">
      <w:pPr>
        <w:pStyle w:val="ConsPlusNormal"/>
        <w:ind w:firstLine="540"/>
        <w:jc w:val="both"/>
      </w:pPr>
    </w:p>
    <w:p w14:paraId="56A55A09" w14:textId="77777777" w:rsidR="00000000" w:rsidRPr="009E5795" w:rsidRDefault="0092547A">
      <w:pPr>
        <w:pStyle w:val="ConsPlusNormal"/>
        <w:ind w:firstLine="540"/>
        <w:jc w:val="both"/>
      </w:pPr>
      <w:r w:rsidRPr="009E5795">
        <w:t>1. Настоящие Правила организации оказания медицинской помощи взрослому населению при стоматологических заболеваниях в медицинских организациях Республики Башкортостан (далее - Правила) устанавливают порядок организации и оказания медицинской помощи по проф</w:t>
      </w:r>
      <w:r w:rsidRPr="009E5795">
        <w:t>илю "стоматология" взрослому населению при стоматологических заболеваниях в медицинских организациях Республики Башкортостан.</w:t>
      </w:r>
    </w:p>
    <w:p w14:paraId="207BEF87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 Организация и оказание медицинской помощи взрослому населению по профилю "стоматология" в медицинских организациях Республики Б</w:t>
      </w:r>
      <w:r w:rsidRPr="009E5795">
        <w:t>ашкортостан осуществляется в соответствии с:</w:t>
      </w:r>
    </w:p>
    <w:p w14:paraId="4DA0C2DE" w14:textId="3CEB2878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Приказом</w:t>
      </w:r>
      <w:r w:rsidRPr="009E5795">
        <w:t xml:space="preserve"> Министерства здравоохранения и социального развития Российской Федерации от 7 декабря 2011 года N 1496н "Об утвер</w:t>
      </w:r>
      <w:r w:rsidRPr="009E5795">
        <w:t>ждении Порядка оказания медицинской помощи взрослому населению при стоматологических заболеваниях";</w:t>
      </w:r>
    </w:p>
    <w:p w14:paraId="2B609AA9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клиническими рекомендациями (протоколами лечения), утвержденными Постановлением N 15 Совета Ассоциации общественных объединений "Стоматологическая Ассоциаци</w:t>
      </w:r>
      <w:r w:rsidRPr="009E5795">
        <w:t>я России" от 30 сентября 2014 года;</w:t>
      </w:r>
    </w:p>
    <w:p w14:paraId="341A2155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стандартами первичной медико-санитарной помощи, утвержденными приказами Министерства здравоохранения Российской Федерации.</w:t>
      </w:r>
    </w:p>
    <w:p w14:paraId="697D8ED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3. Медицинская помощь взрослому населению в Республике Башкортостан при стоматологических заболев</w:t>
      </w:r>
      <w:r w:rsidRPr="009E5795">
        <w:t>аниях оказывается в виде:</w:t>
      </w:r>
    </w:p>
    <w:p w14:paraId="10DDF3ED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скорой медицинской помощи;</w:t>
      </w:r>
    </w:p>
    <w:p w14:paraId="2DE37D73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первичной медико-санитарной помощи;</w:t>
      </w:r>
    </w:p>
    <w:p w14:paraId="0B508105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специализированной, в том числе высокотехнологичной, медицинской помощи.</w:t>
      </w:r>
    </w:p>
    <w:p w14:paraId="2A7240EF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4. Медицинская помощь взрослому населению при стоматологических заболеваниях предусматривает в</w:t>
      </w:r>
      <w:r w:rsidRPr="009E5795">
        <w:t>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14:paraId="7C31D96D" w14:textId="7A9F0C79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5. Скорая медицинская помощь взрослому населению при стоматологических заболевани</w:t>
      </w:r>
      <w:r w:rsidRPr="009E5795">
        <w:t xml:space="preserve">ях, представляющих угрозу жизни, оказывается выездными бригадами станций (отделений) скорой медицинской помощи государственных учреждений здравоохранения в соответствии с </w:t>
      </w:r>
      <w:r w:rsidRPr="009E5795">
        <w:t>Порядком</w:t>
      </w:r>
      <w:r w:rsidRPr="009E5795">
        <w:t xml:space="preserve">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года N 388н.</w:t>
      </w:r>
    </w:p>
    <w:p w14:paraId="1F6F2B2D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Медицинские работники выездной бригады скорой</w:t>
      </w:r>
      <w:r w:rsidRPr="009E5795">
        <w:t xml:space="preserve"> медицинской помощи проводят мероприятия, направленные на устранение состояний, представляющих угрозу жизни, медикаментозное обезболивание, при наличии медицинских показаний транспортируют пациента </w:t>
      </w:r>
      <w:r w:rsidRPr="009E5795">
        <w:lastRenderedPageBreak/>
        <w:t>в медицинские организации Республики Башкортостан.</w:t>
      </w:r>
    </w:p>
    <w:p w14:paraId="06D82B80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6. Перв</w:t>
      </w:r>
      <w:r w:rsidRPr="009E5795">
        <w:t>ичная медико-санитарная помощь взрослому населению при стоматологических заболеваниях в амбулаторных условиях оказывается врачами-стоматологами, врачами-стоматологами-терапевтами, врачами-стоматологами-хирургами, врачами-стоматологами-ортопедами, врачами-о</w:t>
      </w:r>
      <w:r w:rsidRPr="009E5795">
        <w:t>ртодонтами, врачами челюстно-лицевыми хирургами (далее - врачи стоматологического профиля), зубными врачами, гигиенистами стоматологическими, зубными техниками, фельдшерами и врачами других специальностей медицинских организаций Республики Башкортостан.</w:t>
      </w:r>
    </w:p>
    <w:p w14:paraId="2E099249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7.</w:t>
      </w:r>
      <w:r w:rsidRPr="009E5795">
        <w:t xml:space="preserve"> При выявлении признаков стоматологического заболевания фельдшерами и врачами других специальностей проводятся мероприятия, направленные на устранение состояний, представляющих угрозу жизни, и на устранение боли, после чего пациент направляется в ближайшую</w:t>
      </w:r>
      <w:r w:rsidRPr="009E5795">
        <w:t xml:space="preserve"> медицинскую организацию Республики Башкортостан для оказания амбулаторной или стационарной медицинской помощи врачами стоматологического профиля.</w:t>
      </w:r>
    </w:p>
    <w:p w14:paraId="403DCA9E" w14:textId="5DED226D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8. Медицинская помощь взрослому населению Республики Башкортостан при стоматологических заболеваниях в услови</w:t>
      </w:r>
      <w:r w:rsidRPr="009E5795">
        <w:t>ях стационара оказывается в отделениях челюстно-лицевой хирургии Государственного бюджетного учреждения здравоохранения Республики Башкортостан Городская клиническая больница N 21 города Уфы и Государственного бюджетного учреждения здравоохранения Республи</w:t>
      </w:r>
      <w:r w:rsidRPr="009E5795">
        <w:t xml:space="preserve">ки Башкортостан Клиническая больница N 1 города Стерлитамака в соответствии с медицинскими </w:t>
      </w:r>
      <w:r w:rsidRPr="009E5795">
        <w:t>показаниями</w:t>
      </w:r>
      <w:r w:rsidRPr="009E5795">
        <w:t xml:space="preserve"> согласно приложению N 1 к Правилам "Медицинские показания для оказания экстренной и плановой специализир</w:t>
      </w:r>
      <w:r w:rsidRPr="009E5795">
        <w:t xml:space="preserve">ованной медицинской помощи взрослому населению Республики Башкортостан в условиях стационара при стоматологических заболеваниях" и </w:t>
      </w:r>
      <w:r w:rsidRPr="009E5795">
        <w:t>приложению N 2</w:t>
      </w:r>
      <w:r w:rsidRPr="009E5795">
        <w:t xml:space="preserve"> к Правилам "Зоны ответственности специализированных медицинских организаций Р</w:t>
      </w:r>
      <w:r w:rsidRPr="009E5795">
        <w:t>еспублики Башкортостан для оказания медицинской помощи взрослому населению при стоматологических заболеваниях в стационарных условиях и консультативной медицинской помощи".</w:t>
      </w:r>
    </w:p>
    <w:p w14:paraId="1D92EFE9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9. Профилактика стоматологических заболеваний осуществляется медицинскими организац</w:t>
      </w:r>
      <w:r w:rsidRPr="009E5795">
        <w:t>иями Республики Башкортостан, оказывающими медицинскую помощь взрослому населению по профилю "стоматология", и включает в себя профилактические мероприятия, в том числе профилактические медицинские осмотры, которые рекомендуется проводить взрослому населен</w:t>
      </w:r>
      <w:r w:rsidRPr="009E5795">
        <w:t>ию не реже 1 раза в год.</w:t>
      </w:r>
    </w:p>
    <w:p w14:paraId="290A6F53" w14:textId="71BFA210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10. Гигиенисты стоматологические Центров здоровья в соответствии с </w:t>
      </w:r>
      <w:r w:rsidRPr="009E5795">
        <w:t>Приказом</w:t>
      </w:r>
      <w:r w:rsidRPr="009E5795">
        <w:t xml:space="preserve"> Министерства здравоохранения и социального развития Российской Фед</w:t>
      </w:r>
      <w:r w:rsidRPr="009E5795">
        <w:t>ерации от 19 августа 2009 года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проводят диагностику кариеса зубов, болезней пародо</w:t>
      </w:r>
      <w:r w:rsidRPr="009E5795">
        <w:t xml:space="preserve">нта, </w:t>
      </w:r>
      <w:proofErr w:type="spellStart"/>
      <w:r w:rsidRPr="009E5795">
        <w:t>некариозных</w:t>
      </w:r>
      <w:proofErr w:type="spellEnd"/>
      <w:r w:rsidRPr="009E5795">
        <w:t xml:space="preserve"> поражений, болезней слизистой оболочки и регистрацию стоматологического статуса пациента, при выявлении стоматологических заболеваний направляют пациентов для оказания медицинской помощи врачами стоматологического профиля в медицинские орг</w:t>
      </w:r>
      <w:r w:rsidRPr="009E5795">
        <w:t>анизации Республики Башкортостан.</w:t>
      </w:r>
    </w:p>
    <w:p w14:paraId="105D870A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11. При отсутствии клинического эффекта при лечении заболеваний слизистой оболочки полости рта, языка и губ взрослое население направляется в Автономное учреждение здравоохранения Республиканская стоматологическая поликлин</w:t>
      </w:r>
      <w:r w:rsidRPr="009E5795">
        <w:t>ика для консультации и оказания медицинской помощи. Заведующие отделениями автономного учреждения здравоохранения Республиканская стоматологическая поликлиника организуют прием пациентов в день обращения.</w:t>
      </w:r>
    </w:p>
    <w:p w14:paraId="6F1253D6" w14:textId="7885A0DC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12. При выявлении медицинских показаний к высокотех</w:t>
      </w:r>
      <w:r w:rsidRPr="009E5795">
        <w:t xml:space="preserve">нологичным методам лечения </w:t>
      </w:r>
      <w:r w:rsidRPr="009E5795">
        <w:lastRenderedPageBreak/>
        <w:t xml:space="preserve">пациент направляется в медицинские организации Республики Башкортостан и Российской Федерации в соответствии с </w:t>
      </w:r>
      <w:r w:rsidRPr="009E5795">
        <w:t>Приказом</w:t>
      </w:r>
      <w:r w:rsidRPr="009E5795">
        <w:t xml:space="preserve"> Министерства здравоо</w:t>
      </w:r>
      <w:r w:rsidRPr="009E5795">
        <w:t>хранения Российской Федерации от 29 декабря 2014 года N 930н "Об утверждении Порядка организации оказания высокотехнологичной медицинской помощи с применением специализированной информационной системы".</w:t>
      </w:r>
    </w:p>
    <w:p w14:paraId="2D272457" w14:textId="769ACEF5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13. В случае выявления в ходе оказания медицинской по</w:t>
      </w:r>
      <w:r w:rsidRPr="009E5795">
        <w:t xml:space="preserve">мощи взрослому населению Республики Башкортостан при стоматологических заболеваниях симптомов онкологического заболевания пациент направляется с целью уточнения диагноза к врачу-онкологу согласно маршрутизации онкологических больных, утвержденной </w:t>
      </w:r>
      <w:r w:rsidRPr="009E5795">
        <w:t>Приказом</w:t>
      </w:r>
      <w:r w:rsidRPr="009E5795">
        <w:t xml:space="preserve"> Министерства здравоохранения Республики Башкортостан от 31 мая 2010 года N 1177-Д "О реализации в учреждениях здравоохранения Республики Башкортостан мероприятий, н</w:t>
      </w:r>
      <w:r w:rsidRPr="009E5795">
        <w:t>аправленных на совершенствование медицинской помощи больным с онкологическими заболеваниями".</w:t>
      </w:r>
    </w:p>
    <w:p w14:paraId="51A9F126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14. Оказание стоматологической помощи на дому осуществляется при острых заболеваниях, состояниях, обострении хронических заболеваний с сильным болевым синдромом б</w:t>
      </w:r>
      <w:r w:rsidRPr="009E5795">
        <w:t>ез явных признаков угрозы жизни пациента инвалидам с выраженными нарушениями опорно-двигательного аппарата и пациентам, временно утратившим возможность передвигаться, но способным поддерживать контакт с врачом, в рамках территориальной программы государств</w:t>
      </w:r>
      <w:r w:rsidRPr="009E5795">
        <w:t>енных гарантий бесплатного оказания гражданам медицинской помощи медицинскими организациями, осуществляющими деятельность в сфере обязательного медицинского страхования, в соответствии с медицинскими показаниями.</w:t>
      </w:r>
    </w:p>
    <w:p w14:paraId="7F952CF2" w14:textId="50C0B8E5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Основанием для выезда является направление </w:t>
      </w:r>
      <w:r w:rsidRPr="009E5795">
        <w:t xml:space="preserve">на оказание стоматологической помощи на дому от участкового врача-терапевта. </w:t>
      </w:r>
      <w:r w:rsidRPr="009E5795">
        <w:t>Форма</w:t>
      </w:r>
      <w:r w:rsidRPr="009E5795">
        <w:t xml:space="preserve"> направления утверждена приложением N 3 к настоящим Правилам. Осмотр и лечение пациентов проводится в присутствии бл</w:t>
      </w:r>
      <w:r w:rsidRPr="009E5795">
        <w:t>изких родственников, законных представителей либо участкового врача-терапевта или медицинской сестры.</w:t>
      </w:r>
    </w:p>
    <w:p w14:paraId="18EA4092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Медицинская помощь стоматологического профиля осуществляется при отсутствии противопоказаний, в порядке очередности поступления заявок от участковых враче</w:t>
      </w:r>
      <w:r w:rsidRPr="009E5795">
        <w:t>й-терапевтов, но не позднее 3 рабочих дней от даты заявки.</w:t>
      </w:r>
    </w:p>
    <w:p w14:paraId="6DBBCFDE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15. Круглосуточная неотложная стоматологическая помощь оказывается в медицинских организациях Республики Башкортостан, осуществляющих деятельность в сфере обязательного медицинского страхования и о</w:t>
      </w:r>
      <w:r w:rsidRPr="009E5795">
        <w:t>пределяемых ежегодно решением Комиссии по разработке Территориальной программы обязательного медицинского страхования в Республике Башкортостан. Взрослое население города Уфы обращается в Государственное бюджетное учреждение здравоохранения Республики Башк</w:t>
      </w:r>
      <w:r w:rsidRPr="009E5795">
        <w:t>ортостан Стоматологическая поликлиника N 2 города Уфы, взрослое население городов и районов Республики Башкортостан - в центральные районные и городские больницы путем вызова медицинского работника, осуществляющего дежурство на дому.</w:t>
      </w:r>
    </w:p>
    <w:p w14:paraId="592265A4" w14:textId="77777777" w:rsidR="00000000" w:rsidRPr="009E5795" w:rsidRDefault="0092547A">
      <w:pPr>
        <w:pStyle w:val="ConsPlusNormal"/>
        <w:jc w:val="right"/>
      </w:pPr>
    </w:p>
    <w:p w14:paraId="17A2374C" w14:textId="77777777" w:rsidR="00000000" w:rsidRPr="009E5795" w:rsidRDefault="0092547A">
      <w:pPr>
        <w:pStyle w:val="ConsPlusNormal"/>
        <w:jc w:val="right"/>
      </w:pPr>
    </w:p>
    <w:p w14:paraId="4530159B" w14:textId="77777777" w:rsidR="00000000" w:rsidRPr="009E5795" w:rsidRDefault="0092547A">
      <w:pPr>
        <w:pStyle w:val="ConsPlusNormal"/>
        <w:jc w:val="right"/>
      </w:pPr>
    </w:p>
    <w:p w14:paraId="60B9C196" w14:textId="77777777" w:rsidR="00000000" w:rsidRPr="009E5795" w:rsidRDefault="0092547A">
      <w:pPr>
        <w:pStyle w:val="ConsPlusNormal"/>
        <w:jc w:val="right"/>
      </w:pPr>
    </w:p>
    <w:p w14:paraId="51446F02" w14:textId="77777777" w:rsidR="00000000" w:rsidRPr="009E5795" w:rsidRDefault="0092547A">
      <w:pPr>
        <w:pStyle w:val="ConsPlusNormal"/>
        <w:jc w:val="right"/>
      </w:pPr>
    </w:p>
    <w:p w14:paraId="49637F8F" w14:textId="77777777" w:rsidR="00000000" w:rsidRPr="009E5795" w:rsidRDefault="0092547A">
      <w:pPr>
        <w:pStyle w:val="ConsPlusNormal"/>
        <w:jc w:val="right"/>
        <w:outlineLvl w:val="1"/>
      </w:pPr>
      <w:r w:rsidRPr="009E5795">
        <w:t>Приложение N 1</w:t>
      </w:r>
    </w:p>
    <w:p w14:paraId="09217701" w14:textId="77777777" w:rsidR="00000000" w:rsidRPr="009E5795" w:rsidRDefault="0092547A">
      <w:pPr>
        <w:pStyle w:val="ConsPlusNormal"/>
        <w:jc w:val="right"/>
      </w:pPr>
      <w:r w:rsidRPr="009E5795">
        <w:t>к Правилам организации</w:t>
      </w:r>
    </w:p>
    <w:p w14:paraId="63DF23F9" w14:textId="77777777" w:rsidR="00000000" w:rsidRPr="009E5795" w:rsidRDefault="0092547A">
      <w:pPr>
        <w:pStyle w:val="ConsPlusNormal"/>
        <w:jc w:val="right"/>
      </w:pPr>
      <w:r w:rsidRPr="009E5795">
        <w:t>оказания медицинской помощи</w:t>
      </w:r>
    </w:p>
    <w:p w14:paraId="0273F3A8" w14:textId="77777777" w:rsidR="00000000" w:rsidRPr="009E5795" w:rsidRDefault="0092547A">
      <w:pPr>
        <w:pStyle w:val="ConsPlusNormal"/>
        <w:jc w:val="right"/>
      </w:pPr>
      <w:r w:rsidRPr="009E5795">
        <w:t>взрослому населению при</w:t>
      </w:r>
    </w:p>
    <w:p w14:paraId="35573299" w14:textId="77777777" w:rsidR="00000000" w:rsidRPr="009E5795" w:rsidRDefault="0092547A">
      <w:pPr>
        <w:pStyle w:val="ConsPlusNormal"/>
        <w:jc w:val="right"/>
      </w:pPr>
      <w:r w:rsidRPr="009E5795">
        <w:lastRenderedPageBreak/>
        <w:t>стоматологических заболеваниях</w:t>
      </w:r>
    </w:p>
    <w:p w14:paraId="6D3CE4C2" w14:textId="77777777" w:rsidR="00000000" w:rsidRPr="009E5795" w:rsidRDefault="0092547A">
      <w:pPr>
        <w:pStyle w:val="ConsPlusNormal"/>
        <w:jc w:val="right"/>
      </w:pPr>
      <w:r w:rsidRPr="009E5795">
        <w:t>в медицинских организациях</w:t>
      </w:r>
    </w:p>
    <w:p w14:paraId="5420DAC4" w14:textId="77777777" w:rsidR="00000000" w:rsidRPr="009E5795" w:rsidRDefault="0092547A">
      <w:pPr>
        <w:pStyle w:val="ConsPlusNormal"/>
        <w:jc w:val="right"/>
      </w:pPr>
      <w:r w:rsidRPr="009E5795">
        <w:t>Республики Башкортостан</w:t>
      </w:r>
    </w:p>
    <w:p w14:paraId="0B756773" w14:textId="77777777" w:rsidR="00000000" w:rsidRPr="009E5795" w:rsidRDefault="0092547A">
      <w:pPr>
        <w:pStyle w:val="ConsPlusNormal"/>
        <w:jc w:val="center"/>
      </w:pPr>
    </w:p>
    <w:p w14:paraId="320E5CE0" w14:textId="77777777" w:rsidR="00000000" w:rsidRPr="009E5795" w:rsidRDefault="0092547A">
      <w:pPr>
        <w:pStyle w:val="ConsPlusNormal"/>
        <w:jc w:val="center"/>
      </w:pPr>
      <w:bookmarkStart w:id="1" w:name="Par75"/>
      <w:bookmarkEnd w:id="1"/>
      <w:r w:rsidRPr="009E5795">
        <w:t>МЕДИЦИНСКИЕ ПОКАЗАНИЯ</w:t>
      </w:r>
    </w:p>
    <w:p w14:paraId="6C0DDCC2" w14:textId="77777777" w:rsidR="00000000" w:rsidRPr="009E5795" w:rsidRDefault="0092547A">
      <w:pPr>
        <w:pStyle w:val="ConsPlusNormal"/>
        <w:jc w:val="center"/>
      </w:pPr>
      <w:r w:rsidRPr="009E5795">
        <w:t>ДЛЯ ОКАЗАНИЯ ЭКСТРЕННОЙ И ПЛАНОВОЙ СПЕЦИАЛИЗИРОВАНН</w:t>
      </w:r>
      <w:r w:rsidRPr="009E5795">
        <w:t>ОЙ</w:t>
      </w:r>
    </w:p>
    <w:p w14:paraId="6ADAE114" w14:textId="77777777" w:rsidR="00000000" w:rsidRPr="009E5795" w:rsidRDefault="0092547A">
      <w:pPr>
        <w:pStyle w:val="ConsPlusNormal"/>
        <w:jc w:val="center"/>
      </w:pPr>
      <w:r w:rsidRPr="009E5795">
        <w:t>МЕДИЦИНСКОЙ ПОМОЩИ ВЗРОСЛОМУ НАСЕЛЕНИЮ РЕСПУБЛИКИ</w:t>
      </w:r>
    </w:p>
    <w:p w14:paraId="69F9BDF7" w14:textId="77777777" w:rsidR="00000000" w:rsidRPr="009E5795" w:rsidRDefault="0092547A">
      <w:pPr>
        <w:pStyle w:val="ConsPlusNormal"/>
        <w:jc w:val="center"/>
      </w:pPr>
      <w:r w:rsidRPr="009E5795">
        <w:t>БАШКОРТОСТАН В УСЛОВИЯХ СТАЦИОНАРА ПРИ СТОМАТОЛОГИЧЕСКИХ</w:t>
      </w:r>
    </w:p>
    <w:p w14:paraId="2CF996C1" w14:textId="77777777" w:rsidR="00000000" w:rsidRPr="009E5795" w:rsidRDefault="0092547A">
      <w:pPr>
        <w:pStyle w:val="ConsPlusNormal"/>
        <w:jc w:val="center"/>
      </w:pPr>
      <w:r w:rsidRPr="009E5795">
        <w:t>ЗАБОЛЕВАНИЯХ</w:t>
      </w:r>
    </w:p>
    <w:p w14:paraId="7E1944C6" w14:textId="77777777" w:rsidR="00000000" w:rsidRPr="009E5795" w:rsidRDefault="0092547A">
      <w:pPr>
        <w:pStyle w:val="ConsPlusNormal"/>
        <w:jc w:val="center"/>
      </w:pPr>
    </w:p>
    <w:p w14:paraId="2A7057E4" w14:textId="77777777" w:rsidR="00000000" w:rsidRPr="009E5795" w:rsidRDefault="0092547A">
      <w:pPr>
        <w:pStyle w:val="ConsPlusNormal"/>
        <w:ind w:firstLine="540"/>
        <w:jc w:val="both"/>
      </w:pPr>
      <w:r w:rsidRPr="009E5795">
        <w:t>1. Медицинские показания для экстренной госпитализации:</w:t>
      </w:r>
    </w:p>
    <w:p w14:paraId="32E89853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1.1. Остеомиелиты челюстей:</w:t>
      </w:r>
    </w:p>
    <w:p w14:paraId="2028817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острые, подострые </w:t>
      </w:r>
      <w:proofErr w:type="spellStart"/>
      <w:r w:rsidRPr="009E5795">
        <w:t>одонтогенные</w:t>
      </w:r>
      <w:proofErr w:type="spellEnd"/>
      <w:r w:rsidRPr="009E5795">
        <w:t xml:space="preserve"> остеомиелиты челю</w:t>
      </w:r>
      <w:r w:rsidRPr="009E5795">
        <w:t>стей, осложненные абсцессом или флегмоной;</w:t>
      </w:r>
    </w:p>
    <w:p w14:paraId="4CFB9FDA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обострение хронического </w:t>
      </w:r>
      <w:proofErr w:type="spellStart"/>
      <w:r w:rsidRPr="009E5795">
        <w:t>одонтогенного</w:t>
      </w:r>
      <w:proofErr w:type="spellEnd"/>
      <w:r w:rsidRPr="009E5795">
        <w:t xml:space="preserve"> или травматического остеомиелита челюстей, осложненного абсцессом или флегмоной;</w:t>
      </w:r>
    </w:p>
    <w:p w14:paraId="6C303E11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острый диффузный </w:t>
      </w:r>
      <w:proofErr w:type="spellStart"/>
      <w:r w:rsidRPr="009E5795">
        <w:t>одонтогенный</w:t>
      </w:r>
      <w:proofErr w:type="spellEnd"/>
      <w:r w:rsidRPr="009E5795">
        <w:t xml:space="preserve"> остеомиелит челюстей;</w:t>
      </w:r>
    </w:p>
    <w:p w14:paraId="11CA0425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травматический остеомиелит челюстей, ослож</w:t>
      </w:r>
      <w:r w:rsidRPr="009E5795">
        <w:t>ненный флегмоной.</w:t>
      </w:r>
    </w:p>
    <w:p w14:paraId="0E0DBD8F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1.2. Неспецифические </w:t>
      </w:r>
      <w:proofErr w:type="spellStart"/>
      <w:r w:rsidRPr="009E5795">
        <w:t>аденофлегмоны</w:t>
      </w:r>
      <w:proofErr w:type="spellEnd"/>
      <w:r w:rsidRPr="009E5795">
        <w:t>, абсцессы и лимфадениты челюстно-лицевой области, шеи.</w:t>
      </w:r>
    </w:p>
    <w:p w14:paraId="402DE0AE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1.3. Лучевые, медикаментозные </w:t>
      </w:r>
      <w:proofErr w:type="spellStart"/>
      <w:r w:rsidRPr="009E5795">
        <w:t>остеонекрозы</w:t>
      </w:r>
      <w:proofErr w:type="spellEnd"/>
      <w:r w:rsidRPr="009E5795">
        <w:t xml:space="preserve"> челюстей, осложненные абсцессом и флегмоной.</w:t>
      </w:r>
    </w:p>
    <w:p w14:paraId="3B1142DC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1.4. Обострение хронического периодонтита зубов при непереносимости местных анестетиков (с консультативным заключением врача-аллерголога) или при неустойчивой психике п</w:t>
      </w:r>
      <w:r w:rsidRPr="009E5795">
        <w:t>ациента для хирургической санации под общим обезболиванием.</w:t>
      </w:r>
    </w:p>
    <w:p w14:paraId="203ECEFC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1.5. Острые гнойные </w:t>
      </w:r>
      <w:proofErr w:type="spellStart"/>
      <w:r w:rsidRPr="009E5795">
        <w:t>одонтогенные</w:t>
      </w:r>
      <w:proofErr w:type="spellEnd"/>
      <w:r w:rsidRPr="009E5795">
        <w:t xml:space="preserve"> гаймориты: без перфорации гайморовой пазухи, с перфорацией гайморовой пазухи, с перфорацией гайморовой пазухи и проталкиванием в нее корня зуба.</w:t>
      </w:r>
    </w:p>
    <w:p w14:paraId="249763F4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1.6. Нагноившиеся </w:t>
      </w:r>
      <w:r w:rsidRPr="009E5795">
        <w:t>кисты челюстей в пределах двух и более зубов.</w:t>
      </w:r>
    </w:p>
    <w:p w14:paraId="5EE24947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1.7. </w:t>
      </w:r>
      <w:proofErr w:type="spellStart"/>
      <w:r w:rsidRPr="009E5795">
        <w:t>Абсцедирующие</w:t>
      </w:r>
      <w:proofErr w:type="spellEnd"/>
      <w:r w:rsidRPr="009E5795">
        <w:t xml:space="preserve"> фурункулы челюстно-лицевой области.</w:t>
      </w:r>
    </w:p>
    <w:p w14:paraId="2A220721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1.8. Нагноившиеся атеромы лица, шеи.</w:t>
      </w:r>
    </w:p>
    <w:p w14:paraId="76784AC3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1.9. Острые гнойные сиалоадениты, </w:t>
      </w:r>
      <w:proofErr w:type="spellStart"/>
      <w:r w:rsidRPr="009E5795">
        <w:t>сиалодохиты</w:t>
      </w:r>
      <w:proofErr w:type="spellEnd"/>
      <w:r w:rsidRPr="009E5795">
        <w:t xml:space="preserve">, обострение калькулезного хронического сиалоаденита, нагноившиеся кисты </w:t>
      </w:r>
      <w:r w:rsidRPr="009E5795">
        <w:t>слюнных желез.</w:t>
      </w:r>
    </w:p>
    <w:p w14:paraId="7FD90981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1.10. Переломы скулового комплекса, верхней и нижней челюстей со смещением отломков.</w:t>
      </w:r>
    </w:p>
    <w:p w14:paraId="444EA501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1.11. Открытые травматические повреждения мягких тканей челюстно-лицевой области и шеи с повреждением слюнных желез, кровотечением, повреждением нервов и мы</w:t>
      </w:r>
      <w:r w:rsidRPr="009E5795">
        <w:t>шц.</w:t>
      </w:r>
    </w:p>
    <w:p w14:paraId="181CFD0B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lastRenderedPageBreak/>
        <w:t>1.12. Огнестрельные ранения мягких тканей и костей челюстно-лицевой области.</w:t>
      </w:r>
    </w:p>
    <w:p w14:paraId="2B245521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1.13. Инфицированные раны челюстно-лицевой области и шеи, осложненные некротическим </w:t>
      </w:r>
      <w:proofErr w:type="spellStart"/>
      <w:r w:rsidRPr="009E5795">
        <w:t>фасциитом</w:t>
      </w:r>
      <w:proofErr w:type="spellEnd"/>
      <w:r w:rsidRPr="009E5795">
        <w:t>, буллезной формой рожистого воспаления.</w:t>
      </w:r>
    </w:p>
    <w:p w14:paraId="2BE2AD6E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1.14. Напряженные и нагноившиеся гематомы</w:t>
      </w:r>
      <w:r w:rsidRPr="009E5795">
        <w:t xml:space="preserve"> челюстно-лицевой области при угрозе дислокационной асфиксии.</w:t>
      </w:r>
    </w:p>
    <w:p w14:paraId="322411A7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1.15. Стоматиты - острый афтозный стоматит тяжелой степени, осложненный гнойным лимфаденитом.</w:t>
      </w:r>
    </w:p>
    <w:p w14:paraId="2CC61274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1.16. Гемангиомы челюстно-лицевой области, осложненные кровотечением.</w:t>
      </w:r>
    </w:p>
    <w:p w14:paraId="45BEBD5D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1.17. Кровотечение после удале</w:t>
      </w:r>
      <w:r w:rsidRPr="009E5795">
        <w:t xml:space="preserve">ния зуба при сопутствующих заболеваниях: сахарный диабет, гипертоническая болезнь, </w:t>
      </w:r>
      <w:proofErr w:type="spellStart"/>
      <w:r w:rsidRPr="009E5795">
        <w:t>коагулопатиях</w:t>
      </w:r>
      <w:proofErr w:type="spellEnd"/>
      <w:r w:rsidRPr="009E5795">
        <w:t xml:space="preserve"> (тромбоцитопеническая пурпура, болезнь </w:t>
      </w:r>
      <w:proofErr w:type="spellStart"/>
      <w:r w:rsidRPr="009E5795">
        <w:t>Виллебранда</w:t>
      </w:r>
      <w:proofErr w:type="spellEnd"/>
      <w:r w:rsidRPr="009E5795">
        <w:t>).</w:t>
      </w:r>
    </w:p>
    <w:p w14:paraId="41736EBA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 Медицинские показания для плановой госпитализации:</w:t>
      </w:r>
    </w:p>
    <w:p w14:paraId="046BBC87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2.1. Санация полости рта под наркозом при доказанной</w:t>
      </w:r>
      <w:r w:rsidRPr="009E5795">
        <w:t xml:space="preserve"> непереносимости анестетиков после консультативного заключения аллерголога или при неустойчивой психике пациента.</w:t>
      </w:r>
    </w:p>
    <w:p w14:paraId="342C2A2F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2.2. Хронический остеомиелит челюстей в стадии секвестрации (</w:t>
      </w:r>
      <w:proofErr w:type="spellStart"/>
      <w:r w:rsidRPr="009E5795">
        <w:t>одонтогенный</w:t>
      </w:r>
      <w:proofErr w:type="spellEnd"/>
      <w:r w:rsidRPr="009E5795">
        <w:t>, травматический).</w:t>
      </w:r>
    </w:p>
    <w:p w14:paraId="1D5B2E2F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2.3. Хронические </w:t>
      </w:r>
      <w:proofErr w:type="spellStart"/>
      <w:r w:rsidRPr="009E5795">
        <w:t>одонтогенные</w:t>
      </w:r>
      <w:proofErr w:type="spellEnd"/>
      <w:r w:rsidRPr="009E5795">
        <w:t xml:space="preserve"> гаймориты.</w:t>
      </w:r>
    </w:p>
    <w:p w14:paraId="4E078422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2.4. Боко</w:t>
      </w:r>
      <w:r w:rsidRPr="009E5795">
        <w:t>вые и срединные кисты и свищи шеи.</w:t>
      </w:r>
    </w:p>
    <w:p w14:paraId="1164FBFF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2.5. Ретенция, дистопия зубов при наличии направления от хирурга-стоматолога стоматологического учреждения, при невозможности удаления зуба в амбулаторных условиях.</w:t>
      </w:r>
    </w:p>
    <w:p w14:paraId="6A2431D6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2.6. Хронические сиалоадениты, </w:t>
      </w:r>
      <w:proofErr w:type="spellStart"/>
      <w:r w:rsidRPr="009E5795">
        <w:t>сиалодохиты</w:t>
      </w:r>
      <w:proofErr w:type="spellEnd"/>
      <w:r w:rsidRPr="009E5795">
        <w:t>, кисты слюнны</w:t>
      </w:r>
      <w:r w:rsidRPr="009E5795">
        <w:t>х желез, слюнные свищи.</w:t>
      </w:r>
    </w:p>
    <w:p w14:paraId="0998D48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2.7. Доброкачественные опухоли слюнных желез.</w:t>
      </w:r>
    </w:p>
    <w:p w14:paraId="471E2D90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2.8. Организовавшаяся гематома.</w:t>
      </w:r>
    </w:p>
    <w:p w14:paraId="6BC6C414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2.9. Рубцовые деформации челюстно-лицевой области и шеи.</w:t>
      </w:r>
    </w:p>
    <w:p w14:paraId="435D1A24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2.10. </w:t>
      </w:r>
      <w:proofErr w:type="spellStart"/>
      <w:r w:rsidRPr="009E5795">
        <w:t>Артропатии</w:t>
      </w:r>
      <w:proofErr w:type="spellEnd"/>
      <w:r w:rsidRPr="009E5795">
        <w:t xml:space="preserve"> височно-нижнечелюстного сустава, застарелые вывихи сустава нижней челюсти для оп</w:t>
      </w:r>
      <w:r w:rsidRPr="009E5795">
        <w:t>еративного лечения.</w:t>
      </w:r>
    </w:p>
    <w:p w14:paraId="65C0C00D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2.11. Атеромы лица и шеи.</w:t>
      </w:r>
    </w:p>
    <w:p w14:paraId="2E949EEC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2.12. Контрактуры челюстей.</w:t>
      </w:r>
    </w:p>
    <w:p w14:paraId="16A1824D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2.13. Доброкачественные опухоли полости рта, челюстно-лицевой области и шеи.</w:t>
      </w:r>
    </w:p>
    <w:p w14:paraId="4D109126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2.14. Неправильно сросшийся перелом нижней челюсти с нарушением функций </w:t>
      </w:r>
      <w:proofErr w:type="spellStart"/>
      <w:r w:rsidRPr="009E5795">
        <w:t>речеобразования</w:t>
      </w:r>
      <w:proofErr w:type="spellEnd"/>
      <w:r w:rsidRPr="009E5795">
        <w:t xml:space="preserve"> и жевания.</w:t>
      </w:r>
    </w:p>
    <w:p w14:paraId="0F9D3C1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 xml:space="preserve">2.15. Аномалии прикуса с нарушением функций </w:t>
      </w:r>
      <w:proofErr w:type="spellStart"/>
      <w:r w:rsidRPr="009E5795">
        <w:t>речеобразования</w:t>
      </w:r>
      <w:proofErr w:type="spellEnd"/>
      <w:r w:rsidRPr="009E5795">
        <w:t xml:space="preserve"> и жевания.</w:t>
      </w:r>
    </w:p>
    <w:p w14:paraId="1E171DAB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lastRenderedPageBreak/>
        <w:t>2.16. Деформации и дефекты (врожденные и посттравматические) носа, ушных раковин для о</w:t>
      </w:r>
      <w:r w:rsidRPr="009E5795">
        <w:t>перативной коррекции.</w:t>
      </w:r>
    </w:p>
    <w:p w14:paraId="77D9DE64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2.17. Дефекты и деформации (посттравматические, атрофические) верхней и нижней челюстей.</w:t>
      </w:r>
    </w:p>
    <w:p w14:paraId="7C35A826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2.18. Инородное тело челюстно-лицевой области.</w:t>
      </w:r>
    </w:p>
    <w:p w14:paraId="3180A38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2.19. Травматический неврит нижнеальвеолярного нерва (осложнение пломбирования зубов).</w:t>
      </w:r>
    </w:p>
    <w:p w14:paraId="2F0E5746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2.20. Добро</w:t>
      </w:r>
      <w:r w:rsidRPr="009E5795">
        <w:t>качественные опухоли челюстей.</w:t>
      </w:r>
    </w:p>
    <w:p w14:paraId="5436DB1D" w14:textId="77777777" w:rsidR="00000000" w:rsidRPr="009E5795" w:rsidRDefault="0092547A">
      <w:pPr>
        <w:pStyle w:val="ConsPlusNormal"/>
        <w:jc w:val="right"/>
      </w:pPr>
    </w:p>
    <w:p w14:paraId="5780DAB3" w14:textId="77777777" w:rsidR="00000000" w:rsidRPr="009E5795" w:rsidRDefault="0092547A">
      <w:pPr>
        <w:pStyle w:val="ConsPlusNormal"/>
        <w:jc w:val="right"/>
      </w:pPr>
    </w:p>
    <w:p w14:paraId="0552E5D7" w14:textId="77777777" w:rsidR="00000000" w:rsidRPr="009E5795" w:rsidRDefault="0092547A">
      <w:pPr>
        <w:pStyle w:val="ConsPlusNormal"/>
        <w:jc w:val="right"/>
      </w:pPr>
    </w:p>
    <w:p w14:paraId="5848104B" w14:textId="77777777" w:rsidR="00000000" w:rsidRPr="009E5795" w:rsidRDefault="0092547A">
      <w:pPr>
        <w:pStyle w:val="ConsPlusNormal"/>
        <w:jc w:val="right"/>
      </w:pPr>
    </w:p>
    <w:p w14:paraId="5FA5E702" w14:textId="77777777" w:rsidR="00000000" w:rsidRPr="009E5795" w:rsidRDefault="0092547A">
      <w:pPr>
        <w:pStyle w:val="ConsPlusNormal"/>
        <w:jc w:val="right"/>
      </w:pPr>
    </w:p>
    <w:p w14:paraId="7A9C28CA" w14:textId="77777777" w:rsidR="00000000" w:rsidRPr="009E5795" w:rsidRDefault="0092547A">
      <w:pPr>
        <w:pStyle w:val="ConsPlusNormal"/>
        <w:jc w:val="right"/>
        <w:outlineLvl w:val="1"/>
      </w:pPr>
      <w:r w:rsidRPr="009E5795">
        <w:t>Приложение N 2</w:t>
      </w:r>
    </w:p>
    <w:p w14:paraId="53D5D141" w14:textId="77777777" w:rsidR="00000000" w:rsidRPr="009E5795" w:rsidRDefault="0092547A">
      <w:pPr>
        <w:pStyle w:val="ConsPlusNormal"/>
        <w:jc w:val="right"/>
      </w:pPr>
      <w:r w:rsidRPr="009E5795">
        <w:t>к Правилам организации</w:t>
      </w:r>
    </w:p>
    <w:p w14:paraId="4CC99ED4" w14:textId="77777777" w:rsidR="00000000" w:rsidRPr="009E5795" w:rsidRDefault="0092547A">
      <w:pPr>
        <w:pStyle w:val="ConsPlusNormal"/>
        <w:jc w:val="right"/>
      </w:pPr>
      <w:r w:rsidRPr="009E5795">
        <w:t>оказания медицинской помощи</w:t>
      </w:r>
    </w:p>
    <w:p w14:paraId="6DDEFA4A" w14:textId="77777777" w:rsidR="00000000" w:rsidRPr="009E5795" w:rsidRDefault="0092547A">
      <w:pPr>
        <w:pStyle w:val="ConsPlusNormal"/>
        <w:jc w:val="right"/>
      </w:pPr>
      <w:r w:rsidRPr="009E5795">
        <w:t>взрослому населению при</w:t>
      </w:r>
    </w:p>
    <w:p w14:paraId="1E34C978" w14:textId="77777777" w:rsidR="00000000" w:rsidRPr="009E5795" w:rsidRDefault="0092547A">
      <w:pPr>
        <w:pStyle w:val="ConsPlusNormal"/>
        <w:jc w:val="right"/>
      </w:pPr>
      <w:r w:rsidRPr="009E5795">
        <w:t>стоматологических заболеваниях</w:t>
      </w:r>
    </w:p>
    <w:p w14:paraId="6A21B950" w14:textId="77777777" w:rsidR="00000000" w:rsidRPr="009E5795" w:rsidRDefault="0092547A">
      <w:pPr>
        <w:pStyle w:val="ConsPlusNormal"/>
        <w:jc w:val="right"/>
      </w:pPr>
      <w:r w:rsidRPr="009E5795">
        <w:t>в медицинских организациях</w:t>
      </w:r>
    </w:p>
    <w:p w14:paraId="2ACF1F29" w14:textId="77777777" w:rsidR="00000000" w:rsidRPr="009E5795" w:rsidRDefault="0092547A">
      <w:pPr>
        <w:pStyle w:val="ConsPlusNormal"/>
        <w:jc w:val="right"/>
      </w:pPr>
      <w:r w:rsidRPr="009E5795">
        <w:t>Республики Башкортостан</w:t>
      </w:r>
    </w:p>
    <w:p w14:paraId="66EB2D5A" w14:textId="77777777" w:rsidR="00000000" w:rsidRPr="009E5795" w:rsidRDefault="0092547A">
      <w:pPr>
        <w:pStyle w:val="ConsPlusNormal"/>
        <w:jc w:val="right"/>
      </w:pPr>
    </w:p>
    <w:p w14:paraId="6737BE25" w14:textId="77777777" w:rsidR="00000000" w:rsidRPr="009E5795" w:rsidRDefault="0092547A">
      <w:pPr>
        <w:pStyle w:val="ConsPlusNormal"/>
        <w:jc w:val="center"/>
      </w:pPr>
      <w:bookmarkStart w:id="2" w:name="Par137"/>
      <w:bookmarkEnd w:id="2"/>
      <w:r w:rsidRPr="009E5795">
        <w:t>ЗОНЫ</w:t>
      </w:r>
    </w:p>
    <w:p w14:paraId="60867339" w14:textId="77777777" w:rsidR="00000000" w:rsidRPr="009E5795" w:rsidRDefault="0092547A">
      <w:pPr>
        <w:pStyle w:val="ConsPlusNormal"/>
        <w:jc w:val="center"/>
      </w:pPr>
      <w:r w:rsidRPr="009E5795">
        <w:t>ОТВЕТСТВЕННОСТИ СПЕЦИАЛИЗИРОВА</w:t>
      </w:r>
      <w:r w:rsidRPr="009E5795">
        <w:t>ННЫХ МЕДИЦИНСКИХ ОРГАНИЗАЦИЙ</w:t>
      </w:r>
    </w:p>
    <w:p w14:paraId="20FF2D1F" w14:textId="77777777" w:rsidR="00000000" w:rsidRPr="009E5795" w:rsidRDefault="0092547A">
      <w:pPr>
        <w:pStyle w:val="ConsPlusNormal"/>
        <w:jc w:val="center"/>
      </w:pPr>
      <w:r w:rsidRPr="009E5795">
        <w:t>РЕСПУБЛИКИ БАШКОРТОСТАН ДЛЯ ОКАЗАНИЯ МЕДИЦИНСКОЙ ПОМОЩИ</w:t>
      </w:r>
    </w:p>
    <w:p w14:paraId="7872C8D0" w14:textId="77777777" w:rsidR="00000000" w:rsidRPr="009E5795" w:rsidRDefault="0092547A">
      <w:pPr>
        <w:pStyle w:val="ConsPlusNormal"/>
        <w:jc w:val="center"/>
      </w:pPr>
      <w:r w:rsidRPr="009E5795">
        <w:t>ВЗРОСЛОМУ НАСЕЛЕНИЮ ПРИ СТОМАТОЛОГИЧЕСКИХ ЗАБОЛЕВАНИЯХ</w:t>
      </w:r>
    </w:p>
    <w:p w14:paraId="668EC97F" w14:textId="77777777" w:rsidR="00000000" w:rsidRPr="009E5795" w:rsidRDefault="0092547A">
      <w:pPr>
        <w:pStyle w:val="ConsPlusNormal"/>
        <w:jc w:val="center"/>
      </w:pPr>
      <w:r w:rsidRPr="009E5795">
        <w:t>В СТАЦИОНАРНЫХ УСЛОВИЯХ И КОНСУЛЬТАТИВНОЙ МЕДИЦИНСКОЙ ПОМОЩИ</w:t>
      </w:r>
    </w:p>
    <w:p w14:paraId="0ED509BF" w14:textId="77777777" w:rsidR="00000000" w:rsidRPr="009E5795" w:rsidRDefault="0092547A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309"/>
      </w:tblGrid>
      <w:tr w:rsidR="009E5795" w:rsidRPr="0092547A" w14:paraId="34D9D20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A7D" w14:textId="77777777" w:rsidR="00000000" w:rsidRPr="0092547A" w:rsidRDefault="0092547A">
            <w:pPr>
              <w:pStyle w:val="ConsPlusNormal"/>
              <w:jc w:val="center"/>
            </w:pPr>
            <w:r w:rsidRPr="0092547A"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66E" w14:textId="77777777" w:rsidR="00000000" w:rsidRPr="0092547A" w:rsidRDefault="0092547A">
            <w:pPr>
              <w:pStyle w:val="ConsPlusNormal"/>
              <w:jc w:val="center"/>
            </w:pPr>
            <w:r w:rsidRPr="0092547A">
              <w:t>Зоны ответственности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C92" w14:textId="77777777" w:rsidR="00000000" w:rsidRPr="0092547A" w:rsidRDefault="0092547A">
            <w:pPr>
              <w:pStyle w:val="ConsPlusNormal"/>
              <w:jc w:val="center"/>
            </w:pPr>
            <w:r w:rsidRPr="0092547A">
              <w:t>Наименование специализированной медицинской организации</w:t>
            </w:r>
          </w:p>
        </w:tc>
      </w:tr>
      <w:tr w:rsidR="009E5795" w:rsidRPr="0092547A" w14:paraId="201D79D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70A" w14:textId="77777777" w:rsidR="00000000" w:rsidRPr="0092547A" w:rsidRDefault="0092547A">
            <w:pPr>
              <w:pStyle w:val="ConsPlusNormal"/>
              <w:jc w:val="right"/>
            </w:pPr>
            <w:r w:rsidRPr="0092547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E53" w14:textId="77777777" w:rsidR="00000000" w:rsidRPr="0092547A" w:rsidRDefault="0092547A">
            <w:pPr>
              <w:pStyle w:val="ConsPlusNormal"/>
            </w:pPr>
            <w:r w:rsidRPr="0092547A">
              <w:t>Города и районы Республики Башкортостан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23C" w14:textId="77777777" w:rsidR="00000000" w:rsidRPr="0092547A" w:rsidRDefault="0092547A">
            <w:pPr>
              <w:pStyle w:val="ConsPlusNormal"/>
            </w:pPr>
            <w:r w:rsidRPr="0092547A">
              <w:t>Государственное бюджетное учреждение здравоохранения Республики Башкортостан Городская клиническая больница N 21 города Уфы</w:t>
            </w:r>
          </w:p>
        </w:tc>
      </w:tr>
      <w:tr w:rsidR="009E5795" w:rsidRPr="0092547A" w14:paraId="1DDD0AB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957" w14:textId="77777777" w:rsidR="00000000" w:rsidRPr="0092547A" w:rsidRDefault="0092547A">
            <w:pPr>
              <w:pStyle w:val="ConsPlusNormal"/>
              <w:jc w:val="right"/>
            </w:pPr>
            <w:r w:rsidRPr="0092547A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839" w14:textId="77777777" w:rsidR="00000000" w:rsidRPr="0092547A" w:rsidRDefault="0092547A">
            <w:pPr>
              <w:pStyle w:val="ConsPlusNormal"/>
            </w:pPr>
            <w:r w:rsidRPr="0092547A">
              <w:t>Стерлитамакский медицинский ок</w:t>
            </w:r>
            <w:r w:rsidRPr="0092547A">
              <w:t>руг - медицинские организации из следующих территорий Республики Башкортостан:</w:t>
            </w:r>
          </w:p>
          <w:p w14:paraId="2A6086B3" w14:textId="77777777" w:rsidR="00000000" w:rsidRPr="0092547A" w:rsidRDefault="0092547A">
            <w:pPr>
              <w:pStyle w:val="ConsPlusNormal"/>
            </w:pPr>
            <w:r w:rsidRPr="0092547A">
              <w:t>Альшеевский район,</w:t>
            </w:r>
          </w:p>
          <w:p w14:paraId="541C3B65" w14:textId="77777777" w:rsidR="00000000" w:rsidRPr="0092547A" w:rsidRDefault="0092547A">
            <w:pPr>
              <w:pStyle w:val="ConsPlusNormal"/>
            </w:pPr>
            <w:r w:rsidRPr="0092547A">
              <w:t>Аургазинский район,</w:t>
            </w:r>
          </w:p>
          <w:p w14:paraId="5A1F7EA3" w14:textId="77777777" w:rsidR="00000000" w:rsidRPr="0092547A" w:rsidRDefault="0092547A">
            <w:pPr>
              <w:pStyle w:val="ConsPlusNormal"/>
            </w:pPr>
            <w:r w:rsidRPr="0092547A">
              <w:t>Гафурийский район,</w:t>
            </w:r>
          </w:p>
          <w:p w14:paraId="054A111B" w14:textId="77777777" w:rsidR="00000000" w:rsidRPr="0092547A" w:rsidRDefault="0092547A">
            <w:pPr>
              <w:pStyle w:val="ConsPlusNormal"/>
            </w:pPr>
            <w:r w:rsidRPr="0092547A">
              <w:t>Ишимбайский район,</w:t>
            </w:r>
          </w:p>
          <w:p w14:paraId="057EDCC7" w14:textId="77777777" w:rsidR="00000000" w:rsidRPr="0092547A" w:rsidRDefault="0092547A">
            <w:pPr>
              <w:pStyle w:val="ConsPlusNormal"/>
            </w:pPr>
            <w:r w:rsidRPr="0092547A">
              <w:t>Миякинский район,</w:t>
            </w:r>
          </w:p>
          <w:p w14:paraId="6EE878F6" w14:textId="77777777" w:rsidR="00000000" w:rsidRPr="0092547A" w:rsidRDefault="0092547A">
            <w:pPr>
              <w:pStyle w:val="ConsPlusNormal"/>
            </w:pPr>
            <w:r w:rsidRPr="0092547A">
              <w:t>Стерлибашевский район,</w:t>
            </w:r>
          </w:p>
          <w:p w14:paraId="677557D2" w14:textId="77777777" w:rsidR="00000000" w:rsidRPr="0092547A" w:rsidRDefault="0092547A">
            <w:pPr>
              <w:pStyle w:val="ConsPlusNormal"/>
            </w:pPr>
            <w:r w:rsidRPr="0092547A">
              <w:t>г. Салават,</w:t>
            </w:r>
          </w:p>
          <w:p w14:paraId="1BB70735" w14:textId="77777777" w:rsidR="00000000" w:rsidRPr="0092547A" w:rsidRDefault="0092547A">
            <w:pPr>
              <w:pStyle w:val="ConsPlusNormal"/>
            </w:pPr>
            <w:r w:rsidRPr="0092547A">
              <w:t>г. Стерлитамак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FA7" w14:textId="77777777" w:rsidR="00000000" w:rsidRPr="0092547A" w:rsidRDefault="0092547A">
            <w:pPr>
              <w:pStyle w:val="ConsPlusNormal"/>
            </w:pPr>
            <w:r w:rsidRPr="0092547A">
              <w:t>Государственное бюджетное учрежд</w:t>
            </w:r>
            <w:r w:rsidRPr="0092547A">
              <w:t>ение здравоохранения Республики Башкортостан Клиническая больница N 1 города Стерлитамака</w:t>
            </w:r>
          </w:p>
        </w:tc>
      </w:tr>
      <w:tr w:rsidR="009E5795" w:rsidRPr="0092547A" w14:paraId="561769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BCF" w14:textId="77777777" w:rsidR="00000000" w:rsidRPr="0092547A" w:rsidRDefault="0092547A">
            <w:pPr>
              <w:pStyle w:val="ConsPlusNormal"/>
              <w:jc w:val="right"/>
            </w:pPr>
            <w:r w:rsidRPr="0092547A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20D" w14:textId="77777777" w:rsidR="00000000" w:rsidRPr="0092547A" w:rsidRDefault="0092547A">
            <w:pPr>
              <w:pStyle w:val="ConsPlusNormal"/>
            </w:pPr>
            <w:proofErr w:type="spellStart"/>
            <w:r w:rsidRPr="0092547A">
              <w:t>Кумертауский</w:t>
            </w:r>
            <w:proofErr w:type="spellEnd"/>
            <w:r w:rsidRPr="0092547A">
              <w:t xml:space="preserve"> медицинский округ - медицинские организации из следующих территорий Республики Башкортостан:</w:t>
            </w:r>
          </w:p>
          <w:p w14:paraId="544AABFF" w14:textId="77777777" w:rsidR="00000000" w:rsidRPr="0092547A" w:rsidRDefault="0092547A">
            <w:pPr>
              <w:pStyle w:val="ConsPlusNormal"/>
            </w:pPr>
            <w:r w:rsidRPr="0092547A">
              <w:t>Федоровский район,</w:t>
            </w:r>
          </w:p>
          <w:p w14:paraId="4FB53638" w14:textId="77777777" w:rsidR="00000000" w:rsidRPr="0092547A" w:rsidRDefault="0092547A">
            <w:pPr>
              <w:pStyle w:val="ConsPlusNormal"/>
            </w:pPr>
            <w:r w:rsidRPr="0092547A">
              <w:t>Зианчуринский район,</w:t>
            </w:r>
          </w:p>
          <w:p w14:paraId="75EDE15A" w14:textId="77777777" w:rsidR="00000000" w:rsidRPr="0092547A" w:rsidRDefault="0092547A">
            <w:pPr>
              <w:pStyle w:val="ConsPlusNormal"/>
            </w:pPr>
            <w:r w:rsidRPr="0092547A">
              <w:t>Кугарчинский район,</w:t>
            </w:r>
          </w:p>
          <w:p w14:paraId="41EB1FD3" w14:textId="77777777" w:rsidR="00000000" w:rsidRPr="0092547A" w:rsidRDefault="0092547A">
            <w:pPr>
              <w:pStyle w:val="ConsPlusNormal"/>
            </w:pPr>
            <w:r w:rsidRPr="0092547A">
              <w:t>Куюргазинский район,</w:t>
            </w:r>
          </w:p>
          <w:p w14:paraId="7430AB4E" w14:textId="77777777" w:rsidR="00000000" w:rsidRPr="0092547A" w:rsidRDefault="0092547A">
            <w:pPr>
              <w:pStyle w:val="ConsPlusNormal"/>
            </w:pPr>
            <w:r w:rsidRPr="0092547A">
              <w:t>Мелеузовский район,</w:t>
            </w:r>
          </w:p>
          <w:p w14:paraId="0A28BE62" w14:textId="77777777" w:rsidR="00000000" w:rsidRPr="0092547A" w:rsidRDefault="0092547A">
            <w:pPr>
              <w:pStyle w:val="ConsPlusNormal"/>
            </w:pPr>
            <w:r w:rsidRPr="0092547A">
              <w:t>г. Кумертау</w:t>
            </w: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092" w14:textId="77777777" w:rsidR="00000000" w:rsidRPr="0092547A" w:rsidRDefault="0092547A">
            <w:pPr>
              <w:pStyle w:val="ConsPlusNormal"/>
            </w:pPr>
          </w:p>
        </w:tc>
      </w:tr>
    </w:tbl>
    <w:p w14:paraId="5B242EA4" w14:textId="77777777" w:rsidR="00000000" w:rsidRPr="009E5795" w:rsidRDefault="0092547A">
      <w:pPr>
        <w:pStyle w:val="ConsPlusNormal"/>
        <w:jc w:val="right"/>
      </w:pPr>
    </w:p>
    <w:p w14:paraId="161E3D45" w14:textId="77777777" w:rsidR="00000000" w:rsidRPr="009E5795" w:rsidRDefault="0092547A">
      <w:pPr>
        <w:pStyle w:val="ConsPlusNormal"/>
        <w:jc w:val="right"/>
      </w:pPr>
    </w:p>
    <w:p w14:paraId="212144ED" w14:textId="77777777" w:rsidR="00000000" w:rsidRPr="009E5795" w:rsidRDefault="0092547A">
      <w:pPr>
        <w:pStyle w:val="ConsPlusNormal"/>
        <w:jc w:val="right"/>
      </w:pPr>
    </w:p>
    <w:p w14:paraId="145E0F2B" w14:textId="77777777" w:rsidR="00000000" w:rsidRPr="009E5795" w:rsidRDefault="0092547A">
      <w:pPr>
        <w:pStyle w:val="ConsPlusNormal"/>
        <w:jc w:val="right"/>
      </w:pPr>
    </w:p>
    <w:p w14:paraId="77789AA4" w14:textId="77777777" w:rsidR="00000000" w:rsidRPr="009E5795" w:rsidRDefault="0092547A">
      <w:pPr>
        <w:pStyle w:val="ConsPlusNormal"/>
        <w:jc w:val="right"/>
      </w:pPr>
    </w:p>
    <w:p w14:paraId="68D1845B" w14:textId="77777777" w:rsidR="00000000" w:rsidRPr="009E5795" w:rsidRDefault="0092547A">
      <w:pPr>
        <w:pStyle w:val="ConsPlusNormal"/>
        <w:jc w:val="right"/>
        <w:outlineLvl w:val="1"/>
      </w:pPr>
      <w:r w:rsidRPr="009E5795">
        <w:t>Приложение N 3</w:t>
      </w:r>
    </w:p>
    <w:p w14:paraId="48CF7DC9" w14:textId="77777777" w:rsidR="00000000" w:rsidRPr="009E5795" w:rsidRDefault="0092547A">
      <w:pPr>
        <w:pStyle w:val="ConsPlusNormal"/>
        <w:jc w:val="right"/>
      </w:pPr>
      <w:r w:rsidRPr="009E5795">
        <w:t>к Правилам организации</w:t>
      </w:r>
    </w:p>
    <w:p w14:paraId="5B1962FB" w14:textId="77777777" w:rsidR="00000000" w:rsidRPr="009E5795" w:rsidRDefault="0092547A">
      <w:pPr>
        <w:pStyle w:val="ConsPlusNormal"/>
        <w:jc w:val="right"/>
      </w:pPr>
      <w:r w:rsidRPr="009E5795">
        <w:t>оказания медицинской помощи</w:t>
      </w:r>
    </w:p>
    <w:p w14:paraId="77F724A7" w14:textId="77777777" w:rsidR="00000000" w:rsidRPr="009E5795" w:rsidRDefault="0092547A">
      <w:pPr>
        <w:pStyle w:val="ConsPlusNormal"/>
        <w:jc w:val="right"/>
      </w:pPr>
      <w:r w:rsidRPr="009E5795">
        <w:t>взрослому населению при</w:t>
      </w:r>
    </w:p>
    <w:p w14:paraId="5F4602F7" w14:textId="77777777" w:rsidR="00000000" w:rsidRPr="009E5795" w:rsidRDefault="0092547A">
      <w:pPr>
        <w:pStyle w:val="ConsPlusNormal"/>
        <w:jc w:val="right"/>
      </w:pPr>
      <w:r w:rsidRPr="009E5795">
        <w:t>стоматологических заболеваниях</w:t>
      </w:r>
    </w:p>
    <w:p w14:paraId="1BECB7F1" w14:textId="77777777" w:rsidR="00000000" w:rsidRPr="009E5795" w:rsidRDefault="0092547A">
      <w:pPr>
        <w:pStyle w:val="ConsPlusNormal"/>
        <w:jc w:val="right"/>
      </w:pPr>
      <w:r w:rsidRPr="009E5795">
        <w:t>в медицинских организациях</w:t>
      </w:r>
    </w:p>
    <w:p w14:paraId="635955D7" w14:textId="77777777" w:rsidR="00000000" w:rsidRPr="009E5795" w:rsidRDefault="0092547A">
      <w:pPr>
        <w:pStyle w:val="ConsPlusNormal"/>
        <w:jc w:val="right"/>
      </w:pPr>
      <w:r w:rsidRPr="009E5795">
        <w:t>Республики Башкортостан</w:t>
      </w:r>
    </w:p>
    <w:p w14:paraId="753F0945" w14:textId="77777777" w:rsidR="00000000" w:rsidRPr="009E5795" w:rsidRDefault="0092547A">
      <w:pPr>
        <w:pStyle w:val="ConsPlusNormal"/>
        <w:jc w:val="right"/>
      </w:pPr>
    </w:p>
    <w:p w14:paraId="0E53990D" w14:textId="77777777" w:rsidR="00000000" w:rsidRPr="009E5795" w:rsidRDefault="0092547A">
      <w:pPr>
        <w:pStyle w:val="ConsPlusNormal"/>
        <w:jc w:val="center"/>
      </w:pPr>
      <w:bookmarkStart w:id="3" w:name="Par181"/>
      <w:bookmarkEnd w:id="3"/>
      <w:r w:rsidRPr="009E5795">
        <w:t>Форма направления на оказание</w:t>
      </w:r>
    </w:p>
    <w:p w14:paraId="38233A4D" w14:textId="77777777" w:rsidR="00000000" w:rsidRPr="009E5795" w:rsidRDefault="0092547A">
      <w:pPr>
        <w:pStyle w:val="ConsPlusNormal"/>
        <w:jc w:val="center"/>
      </w:pPr>
      <w:r w:rsidRPr="009E5795">
        <w:t>стоматологической помощи на дому</w:t>
      </w:r>
    </w:p>
    <w:p w14:paraId="3A8066C0" w14:textId="77777777" w:rsidR="00000000" w:rsidRPr="009E5795" w:rsidRDefault="0092547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1417"/>
        <w:gridCol w:w="144"/>
        <w:gridCol w:w="2577"/>
        <w:gridCol w:w="775"/>
      </w:tblGrid>
      <w:tr w:rsidR="009E5795" w:rsidRPr="0092547A" w14:paraId="67E61E3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83A" w14:textId="77777777" w:rsidR="00000000" w:rsidRPr="0092547A" w:rsidRDefault="0092547A">
            <w:pPr>
              <w:pStyle w:val="ConsPlusNormal"/>
              <w:jc w:val="center"/>
            </w:pPr>
            <w:r w:rsidRPr="0092547A"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929" w14:textId="77777777" w:rsidR="00000000" w:rsidRPr="0092547A" w:rsidRDefault="0092547A">
            <w:pPr>
              <w:pStyle w:val="ConsPlusNormal"/>
              <w:jc w:val="center"/>
            </w:pPr>
            <w:r w:rsidRPr="0092547A">
              <w:t>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FE9" w14:textId="77777777" w:rsidR="00000000" w:rsidRPr="0092547A" w:rsidRDefault="0092547A">
            <w:pPr>
              <w:pStyle w:val="ConsPlusNormal"/>
              <w:jc w:val="center"/>
            </w:pPr>
            <w:r w:rsidRPr="0092547A">
              <w:t>Кем з</w:t>
            </w:r>
            <w:r w:rsidRPr="0092547A">
              <w:t>аполняется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46C" w14:textId="77777777" w:rsidR="00000000" w:rsidRPr="0092547A" w:rsidRDefault="0092547A">
            <w:pPr>
              <w:pStyle w:val="ConsPlusNormal"/>
              <w:jc w:val="center"/>
            </w:pPr>
            <w:r w:rsidRPr="0092547A">
              <w:t>Данные</w:t>
            </w:r>
          </w:p>
        </w:tc>
      </w:tr>
      <w:tr w:rsidR="009E5795" w:rsidRPr="0092547A" w14:paraId="1F1A8A4D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469" w14:textId="77777777" w:rsidR="00000000" w:rsidRPr="0092547A" w:rsidRDefault="0092547A">
            <w:pPr>
              <w:pStyle w:val="ConsPlusNormal"/>
            </w:pPr>
            <w:r w:rsidRPr="0092547A"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084" w14:textId="77777777" w:rsidR="00000000" w:rsidRPr="0092547A" w:rsidRDefault="0092547A">
            <w:pPr>
              <w:pStyle w:val="ConsPlusNormal"/>
            </w:pPr>
            <w:r w:rsidRPr="0092547A">
              <w:t>ФИО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D6A" w14:textId="5027B54B" w:rsidR="00000000" w:rsidRPr="0092547A" w:rsidRDefault="0092547A">
            <w:pPr>
              <w:pStyle w:val="ConsPlusNormal"/>
            </w:pPr>
            <w:r w:rsidRPr="0092547A">
              <w:t xml:space="preserve">УТ </w:t>
            </w:r>
            <w:r w:rsidRPr="0092547A">
              <w:t>&lt;*&gt;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49A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18BC6C6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1D8" w14:textId="77777777" w:rsidR="00000000" w:rsidRPr="0092547A" w:rsidRDefault="0092547A">
            <w:pPr>
              <w:pStyle w:val="ConsPlusNormal"/>
            </w:pPr>
            <w:r w:rsidRPr="0092547A"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C51" w14:textId="77777777" w:rsidR="00000000" w:rsidRPr="0092547A" w:rsidRDefault="0092547A">
            <w:pPr>
              <w:pStyle w:val="ConsPlusNormal"/>
            </w:pPr>
            <w:r w:rsidRPr="0092547A">
              <w:t>Год рождения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1AA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756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00FBC70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37B" w14:textId="77777777" w:rsidR="00000000" w:rsidRPr="0092547A" w:rsidRDefault="0092547A">
            <w:pPr>
              <w:pStyle w:val="ConsPlusNormal"/>
            </w:pPr>
            <w:r w:rsidRPr="0092547A"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F6B" w14:textId="77777777" w:rsidR="00000000" w:rsidRPr="0092547A" w:rsidRDefault="0092547A">
            <w:pPr>
              <w:pStyle w:val="ConsPlusNormal"/>
            </w:pPr>
            <w:r w:rsidRPr="0092547A">
              <w:t>Адрес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C62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D48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2F11CD0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34" w14:textId="77777777" w:rsidR="00000000" w:rsidRPr="0092547A" w:rsidRDefault="0092547A">
            <w:pPr>
              <w:pStyle w:val="ConsPlusNormal"/>
            </w:pPr>
            <w:r w:rsidRPr="0092547A"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A6C" w14:textId="77777777" w:rsidR="00000000" w:rsidRPr="0092547A" w:rsidRDefault="0092547A">
            <w:pPr>
              <w:pStyle w:val="ConsPlusNormal"/>
            </w:pPr>
            <w:r w:rsidRPr="0092547A">
              <w:t>Телефон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112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F3B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564EACD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B31" w14:textId="77777777" w:rsidR="00000000" w:rsidRPr="0092547A" w:rsidRDefault="0092547A">
            <w:pPr>
              <w:pStyle w:val="ConsPlusNormal"/>
            </w:pPr>
            <w:r w:rsidRPr="0092547A"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BBB" w14:textId="77777777" w:rsidR="00000000" w:rsidRPr="0092547A" w:rsidRDefault="0092547A">
            <w:pPr>
              <w:pStyle w:val="ConsPlusNormal"/>
            </w:pPr>
            <w:r w:rsidRPr="0092547A">
              <w:t>Социальный статус (группа инвалидности, состояние после перенесенной травмы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21D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974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420A95A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334" w14:textId="77777777" w:rsidR="00000000" w:rsidRPr="0092547A" w:rsidRDefault="0092547A">
            <w:pPr>
              <w:pStyle w:val="ConsPlusNormal"/>
            </w:pPr>
            <w:r w:rsidRPr="0092547A"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AFD" w14:textId="77777777" w:rsidR="00000000" w:rsidRPr="0092547A" w:rsidRDefault="0092547A">
            <w:pPr>
              <w:pStyle w:val="ConsPlusNormal"/>
            </w:pPr>
            <w:r w:rsidRPr="0092547A">
              <w:t>Номер полиса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F1E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F7A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6443AEB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B31" w14:textId="77777777" w:rsidR="00000000" w:rsidRPr="0092547A" w:rsidRDefault="0092547A">
            <w:pPr>
              <w:pStyle w:val="ConsPlusNormal"/>
            </w:pPr>
            <w:r w:rsidRPr="0092547A"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EE1" w14:textId="77777777" w:rsidR="00000000" w:rsidRPr="0092547A" w:rsidRDefault="0092547A">
            <w:pPr>
              <w:pStyle w:val="ConsPlusNormal"/>
            </w:pPr>
            <w:r w:rsidRPr="0092547A">
              <w:t xml:space="preserve">Соматический статус на момент осмотра с обязательным указанием </w:t>
            </w:r>
            <w:proofErr w:type="spellStart"/>
            <w:r w:rsidRPr="0092547A">
              <w:t>аллергоанамнеза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3E6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98E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22AE1D7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E24" w14:textId="77777777" w:rsidR="00000000" w:rsidRPr="0092547A" w:rsidRDefault="0092547A">
            <w:pPr>
              <w:pStyle w:val="ConsPlusNormal"/>
            </w:pPr>
            <w:r w:rsidRPr="0092547A"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C02" w14:textId="77777777" w:rsidR="00000000" w:rsidRPr="0092547A" w:rsidRDefault="0092547A">
            <w:pPr>
              <w:pStyle w:val="ConsPlusNormal"/>
            </w:pPr>
            <w:r w:rsidRPr="0092547A">
              <w:t>ФИО участкового врача-терапевта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3A7" w14:textId="77777777" w:rsidR="00000000" w:rsidRPr="0092547A" w:rsidRDefault="0092547A">
            <w:pPr>
              <w:pStyle w:val="ConsPlusNormal"/>
            </w:pPr>
            <w:r w:rsidRPr="0092547A">
              <w:t>УТ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015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2A1F5D9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816" w14:textId="77777777" w:rsidR="00000000" w:rsidRPr="0092547A" w:rsidRDefault="0092547A">
            <w:pPr>
              <w:pStyle w:val="ConsPlusNormal"/>
            </w:pPr>
            <w:r w:rsidRPr="0092547A">
              <w:lastRenderedPageBreak/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3A7" w14:textId="77777777" w:rsidR="00000000" w:rsidRPr="0092547A" w:rsidRDefault="0092547A">
            <w:pPr>
              <w:pStyle w:val="ConsPlusNormal"/>
            </w:pPr>
            <w:r w:rsidRPr="0092547A">
              <w:t>Дата предоставления стоматологической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EDC" w14:textId="24FC949E" w:rsidR="00000000" w:rsidRPr="0092547A" w:rsidRDefault="0092547A">
            <w:pPr>
              <w:pStyle w:val="ConsPlusNormal"/>
            </w:pPr>
            <w:r w:rsidRPr="0092547A">
              <w:t xml:space="preserve">СТ </w:t>
            </w:r>
            <w:r w:rsidRPr="0092547A">
              <w:t>&lt;**&gt;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9AC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3B1DAB5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026" w14:textId="77777777" w:rsidR="00000000" w:rsidRPr="0092547A" w:rsidRDefault="0092547A">
            <w:pPr>
              <w:pStyle w:val="ConsPlusNormal"/>
            </w:pPr>
            <w:r w:rsidRPr="0092547A"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74D" w14:textId="77777777" w:rsidR="00000000" w:rsidRPr="0092547A" w:rsidRDefault="0092547A">
            <w:pPr>
              <w:pStyle w:val="ConsPlusNormal"/>
            </w:pPr>
            <w:r w:rsidRPr="0092547A">
              <w:t>ФИО врача-стоматолога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956" w14:textId="77777777" w:rsidR="00000000" w:rsidRPr="0092547A" w:rsidRDefault="0092547A">
            <w:pPr>
              <w:pStyle w:val="ConsPlusNormal"/>
            </w:pPr>
            <w:r w:rsidRPr="0092547A">
              <w:t>СТ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588" w14:textId="77777777" w:rsidR="00000000" w:rsidRPr="0092547A" w:rsidRDefault="0092547A">
            <w:pPr>
              <w:pStyle w:val="ConsPlusNormal"/>
            </w:pPr>
          </w:p>
        </w:tc>
      </w:tr>
      <w:tr w:rsidR="009E5795" w:rsidRPr="0092547A" w14:paraId="00F26730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754" w14:textId="77777777" w:rsidR="00000000" w:rsidRPr="0092547A" w:rsidRDefault="0092547A">
            <w:pPr>
              <w:pStyle w:val="ConsPlusNormal"/>
            </w:pPr>
            <w:r w:rsidRPr="0092547A">
              <w:t>11.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756" w14:textId="77777777" w:rsidR="00000000" w:rsidRPr="0092547A" w:rsidRDefault="0092547A">
            <w:pPr>
              <w:pStyle w:val="ConsPlusNormal"/>
            </w:pPr>
            <w:r w:rsidRPr="0092547A">
              <w:t>Информированное добровольное согласие пациента на оказание стоматологической помощи с предоставлением пациенту информации о возможных вариантах медицинского вмешательства, связанном с ними риске, их последствиях и результатах проведенного лечения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7F7" w14:textId="77777777" w:rsidR="00000000" w:rsidRPr="0092547A" w:rsidRDefault="0092547A">
            <w:pPr>
              <w:pStyle w:val="ConsPlusNormal"/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D3E3" w14:textId="77777777" w:rsidR="00000000" w:rsidRPr="0092547A" w:rsidRDefault="0092547A">
            <w:pPr>
              <w:pStyle w:val="ConsPlusNormal"/>
            </w:pPr>
            <w:r w:rsidRPr="0092547A">
              <w:t xml:space="preserve">подпись </w:t>
            </w:r>
            <w:r w:rsidRPr="0092547A">
              <w:t>пациента (либо его законного представителя)</w:t>
            </w:r>
          </w:p>
        </w:tc>
      </w:tr>
      <w:tr w:rsidR="009E5795" w:rsidRPr="0092547A" w14:paraId="603CA817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6FF" w14:textId="77777777" w:rsidR="00000000" w:rsidRPr="0092547A" w:rsidRDefault="0092547A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511" w14:textId="77777777" w:rsidR="00000000" w:rsidRPr="0092547A" w:rsidRDefault="0092547A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03A" w14:textId="77777777" w:rsidR="00000000" w:rsidRPr="0092547A" w:rsidRDefault="0092547A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33E0DF12" w14:textId="77777777" w:rsidR="00000000" w:rsidRPr="0092547A" w:rsidRDefault="0092547A">
            <w:pPr>
              <w:pStyle w:val="ConsPlusNormal"/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14:paraId="54DA92C0" w14:textId="77777777" w:rsidR="00000000" w:rsidRPr="0092547A" w:rsidRDefault="0092547A">
            <w:pPr>
              <w:pStyle w:val="ConsPlusNormal"/>
              <w:jc w:val="both"/>
            </w:pPr>
          </w:p>
        </w:tc>
      </w:tr>
      <w:tr w:rsidR="009E5795" w:rsidRPr="0092547A" w14:paraId="14862D69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A1E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99F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F7F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14:paraId="3BE5B099" w14:textId="77777777" w:rsidR="00000000" w:rsidRPr="0092547A" w:rsidRDefault="0092547A">
            <w:pPr>
              <w:pStyle w:val="ConsPlusNormal"/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75B49FAA" w14:textId="77777777" w:rsidR="00000000" w:rsidRPr="0092547A" w:rsidRDefault="0092547A">
            <w:pPr>
              <w:pStyle w:val="ConsPlusNormal"/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14:paraId="2D5E44E7" w14:textId="77777777" w:rsidR="00000000" w:rsidRPr="0092547A" w:rsidRDefault="0092547A">
            <w:pPr>
              <w:pStyle w:val="ConsPlusNormal"/>
              <w:jc w:val="both"/>
            </w:pPr>
          </w:p>
        </w:tc>
      </w:tr>
      <w:tr w:rsidR="009E5795" w:rsidRPr="0092547A" w14:paraId="09A0373A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04D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BC9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AEE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788E7824" w14:textId="77777777" w:rsidR="00000000" w:rsidRPr="0092547A" w:rsidRDefault="0092547A">
            <w:pPr>
              <w:pStyle w:val="ConsPlusNormal"/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14:paraId="0CA3F950" w14:textId="77777777" w:rsidR="00000000" w:rsidRPr="0092547A" w:rsidRDefault="0092547A">
            <w:pPr>
              <w:pStyle w:val="ConsPlusNormal"/>
              <w:jc w:val="both"/>
            </w:pPr>
          </w:p>
        </w:tc>
      </w:tr>
      <w:tr w:rsidR="009E5795" w:rsidRPr="0092547A" w14:paraId="2AC9F753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248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66B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727" w14:textId="77777777" w:rsidR="00000000" w:rsidRPr="0092547A" w:rsidRDefault="0092547A">
            <w:pPr>
              <w:pStyle w:val="ConsPlusNormal"/>
              <w:jc w:val="both"/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40571" w14:textId="77777777" w:rsidR="00000000" w:rsidRPr="0092547A" w:rsidRDefault="0092547A">
            <w:pPr>
              <w:pStyle w:val="ConsPlusNormal"/>
            </w:pPr>
            <w:r w:rsidRPr="0092547A">
              <w:t>дата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</w:tcPr>
          <w:p w14:paraId="2E41BBAF" w14:textId="77777777" w:rsidR="00000000" w:rsidRPr="0092547A" w:rsidRDefault="0092547A">
            <w:pPr>
              <w:pStyle w:val="ConsPlusNormal"/>
              <w:jc w:val="both"/>
            </w:pPr>
          </w:p>
        </w:tc>
      </w:tr>
    </w:tbl>
    <w:p w14:paraId="21220152" w14:textId="77777777" w:rsidR="00000000" w:rsidRPr="009E5795" w:rsidRDefault="0092547A">
      <w:pPr>
        <w:pStyle w:val="ConsPlusNormal"/>
        <w:ind w:firstLine="540"/>
        <w:jc w:val="both"/>
      </w:pPr>
    </w:p>
    <w:p w14:paraId="30997C49" w14:textId="77777777" w:rsidR="00000000" w:rsidRPr="009E5795" w:rsidRDefault="0092547A">
      <w:pPr>
        <w:pStyle w:val="ConsPlusNormal"/>
        <w:ind w:firstLine="540"/>
        <w:jc w:val="both"/>
      </w:pPr>
      <w:r w:rsidRPr="009E5795">
        <w:t>--------------------------------</w:t>
      </w:r>
    </w:p>
    <w:p w14:paraId="0B41B9AA" w14:textId="77777777" w:rsidR="00000000" w:rsidRPr="009E5795" w:rsidRDefault="0092547A">
      <w:pPr>
        <w:pStyle w:val="ConsPlusNormal"/>
        <w:spacing w:before="240"/>
        <w:ind w:firstLine="540"/>
        <w:jc w:val="both"/>
      </w:pPr>
      <w:bookmarkStart w:id="4" w:name="Par243"/>
      <w:bookmarkEnd w:id="4"/>
      <w:r w:rsidRPr="009E5795">
        <w:t>&lt;*&gt; УТ - участковый врач-терапевт.</w:t>
      </w:r>
    </w:p>
    <w:p w14:paraId="737C6A9F" w14:textId="77777777" w:rsidR="00000000" w:rsidRPr="009E5795" w:rsidRDefault="0092547A">
      <w:pPr>
        <w:pStyle w:val="ConsPlusNormal"/>
        <w:spacing w:before="240"/>
        <w:ind w:firstLine="540"/>
        <w:jc w:val="both"/>
      </w:pPr>
      <w:bookmarkStart w:id="5" w:name="Par244"/>
      <w:bookmarkEnd w:id="5"/>
      <w:r w:rsidRPr="009E5795">
        <w:t>&lt;**&gt; СТ - врач-стоматолог.</w:t>
      </w:r>
    </w:p>
    <w:p w14:paraId="07135AFD" w14:textId="77777777" w:rsidR="00000000" w:rsidRPr="009E5795" w:rsidRDefault="0092547A">
      <w:pPr>
        <w:pStyle w:val="ConsPlusNormal"/>
        <w:ind w:firstLine="540"/>
        <w:jc w:val="both"/>
      </w:pPr>
    </w:p>
    <w:p w14:paraId="0C964DE4" w14:textId="77777777" w:rsidR="00000000" w:rsidRPr="009E5795" w:rsidRDefault="0092547A">
      <w:pPr>
        <w:pStyle w:val="ConsPlusNormal"/>
        <w:ind w:firstLine="540"/>
        <w:jc w:val="both"/>
      </w:pPr>
      <w:r w:rsidRPr="009E5795">
        <w:t>Подпись участкового врача-терапевта ________________________</w:t>
      </w:r>
    </w:p>
    <w:p w14:paraId="7D36DD38" w14:textId="77777777" w:rsidR="00000000" w:rsidRPr="009E5795" w:rsidRDefault="0092547A">
      <w:pPr>
        <w:pStyle w:val="ConsPlusNormal"/>
        <w:spacing w:before="240"/>
        <w:ind w:firstLine="540"/>
        <w:jc w:val="both"/>
      </w:pPr>
      <w:r w:rsidRPr="009E5795">
        <w:t>МП</w:t>
      </w:r>
    </w:p>
    <w:p w14:paraId="3CD1B2CB" w14:textId="77777777" w:rsidR="00000000" w:rsidRPr="009E5795" w:rsidRDefault="0092547A">
      <w:pPr>
        <w:pStyle w:val="ConsPlusNormal"/>
        <w:ind w:firstLine="540"/>
        <w:jc w:val="both"/>
      </w:pPr>
    </w:p>
    <w:p w14:paraId="53C4DC8D" w14:textId="77777777" w:rsidR="00000000" w:rsidRPr="009E5795" w:rsidRDefault="0092547A">
      <w:pPr>
        <w:pStyle w:val="ConsPlusNormal"/>
        <w:ind w:firstLine="540"/>
        <w:jc w:val="both"/>
      </w:pPr>
    </w:p>
    <w:p w14:paraId="424E0003" w14:textId="77777777" w:rsidR="0092547A" w:rsidRPr="009E5795" w:rsidRDefault="009254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547A" w:rsidRPr="009E579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B016" w14:textId="77777777" w:rsidR="0092547A" w:rsidRDefault="0092547A">
      <w:pPr>
        <w:spacing w:after="0" w:line="240" w:lineRule="auto"/>
      </w:pPr>
      <w:r>
        <w:separator/>
      </w:r>
    </w:p>
  </w:endnote>
  <w:endnote w:type="continuationSeparator" w:id="0">
    <w:p w14:paraId="25D1BF6B" w14:textId="77777777" w:rsidR="0092547A" w:rsidRDefault="0092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FDE0" w14:textId="77777777" w:rsidR="0092547A" w:rsidRDefault="0092547A">
      <w:pPr>
        <w:spacing w:after="0" w:line="240" w:lineRule="auto"/>
      </w:pPr>
      <w:r>
        <w:separator/>
      </w:r>
    </w:p>
  </w:footnote>
  <w:footnote w:type="continuationSeparator" w:id="0">
    <w:p w14:paraId="446581F3" w14:textId="77777777" w:rsidR="0092547A" w:rsidRDefault="0092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795"/>
    <w:rsid w:val="0092547A"/>
    <w:rsid w:val="009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8AA9F"/>
  <w14:defaultImageDpi w14:val="0"/>
  <w15:docId w15:val="{2E02302B-1F3A-4F49-9EB5-CD961E1C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795"/>
  </w:style>
  <w:style w:type="paragraph" w:styleId="a5">
    <w:name w:val="footer"/>
    <w:basedOn w:val="a"/>
    <w:link w:val="a6"/>
    <w:uiPriority w:val="99"/>
    <w:unhideWhenUsed/>
    <w:rsid w:val="009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14894</Characters>
  <Application>Microsoft Office Word</Application>
  <DocSecurity>2</DocSecurity>
  <Lines>124</Lines>
  <Paragraphs>34</Paragraphs>
  <ScaleCrop>false</ScaleCrop>
  <Company>КонсультантПлюс Версия 4023.00.50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РБ от 01.07.2016 N 2021-Д"Об организации оказания медицинской помощи взрослому населению при стоматологических заболеваниях в медицинских организациях Республики Башкортостан"(вместе с "Правилами организации оказания медицинской помощи вз</dc:title>
  <dc:subject/>
  <dc:creator>giga</dc:creator>
  <cp:keywords/>
  <dc:description/>
  <cp:lastModifiedBy>giga</cp:lastModifiedBy>
  <cp:revision>2</cp:revision>
  <dcterms:created xsi:type="dcterms:W3CDTF">2024-06-30T16:42:00Z</dcterms:created>
  <dcterms:modified xsi:type="dcterms:W3CDTF">2024-06-30T16:42:00Z</dcterms:modified>
</cp:coreProperties>
</file>